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A0" w:rsidRPr="002A3207" w:rsidRDefault="00907924" w:rsidP="00A93975">
      <w:pPr>
        <w:spacing w:after="200" w:line="240" w:lineRule="auto"/>
        <w:jc w:val="center"/>
        <w:rPr>
          <w:rFonts w:eastAsia="Times New Roman" w:cs="Times New Roman"/>
          <w:b/>
          <w:bCs/>
          <w:color w:val="000000"/>
          <w:sz w:val="26"/>
          <w:szCs w:val="26"/>
        </w:rPr>
      </w:pPr>
      <w:r w:rsidRPr="002A3207">
        <w:rPr>
          <w:rFonts w:eastAsia="Times New Roman" w:cs="Times New Roman"/>
          <w:b/>
          <w:bCs/>
          <w:color w:val="000000"/>
          <w:sz w:val="26"/>
          <w:szCs w:val="26"/>
        </w:rPr>
        <w:t>KẾ</w:t>
      </w:r>
      <w:r w:rsidR="00A56E21" w:rsidRPr="002A3207">
        <w:rPr>
          <w:rFonts w:eastAsia="Times New Roman" w:cs="Times New Roman"/>
          <w:b/>
          <w:bCs/>
          <w:color w:val="000000"/>
          <w:sz w:val="26"/>
          <w:szCs w:val="26"/>
        </w:rPr>
        <w:t xml:space="preserve"> HOẠCH TUẦN TỪ </w:t>
      </w:r>
      <w:r w:rsidR="0003785D" w:rsidRPr="002A3207">
        <w:rPr>
          <w:rFonts w:eastAsia="Times New Roman" w:cs="Times New Roman"/>
          <w:b/>
          <w:bCs/>
          <w:color w:val="000000"/>
          <w:sz w:val="26"/>
          <w:szCs w:val="26"/>
        </w:rPr>
        <w:t>8</w:t>
      </w:r>
      <w:r w:rsidR="0082597F" w:rsidRPr="002A3207">
        <w:rPr>
          <w:rFonts w:eastAsia="Times New Roman" w:cs="Times New Roman"/>
          <w:b/>
          <w:bCs/>
          <w:color w:val="000000"/>
          <w:sz w:val="26"/>
          <w:szCs w:val="26"/>
        </w:rPr>
        <w:t>/</w:t>
      </w:r>
      <w:r w:rsidR="004B331F" w:rsidRPr="002A3207">
        <w:rPr>
          <w:rFonts w:eastAsia="Times New Roman" w:cs="Times New Roman"/>
          <w:b/>
          <w:bCs/>
          <w:color w:val="000000"/>
          <w:sz w:val="26"/>
          <w:szCs w:val="26"/>
        </w:rPr>
        <w:t>0</w:t>
      </w:r>
      <w:r w:rsidR="0003785D" w:rsidRPr="002A3207">
        <w:rPr>
          <w:rFonts w:eastAsia="Times New Roman" w:cs="Times New Roman"/>
          <w:b/>
          <w:bCs/>
          <w:color w:val="000000"/>
          <w:sz w:val="26"/>
          <w:szCs w:val="26"/>
        </w:rPr>
        <w:t>5</w:t>
      </w:r>
      <w:r w:rsidR="009B6E2E" w:rsidRPr="002A3207">
        <w:rPr>
          <w:rFonts w:eastAsia="Times New Roman" w:cs="Times New Roman"/>
          <w:b/>
          <w:bCs/>
          <w:color w:val="000000"/>
          <w:sz w:val="26"/>
          <w:szCs w:val="26"/>
        </w:rPr>
        <w:t xml:space="preserve">/2017 </w:t>
      </w:r>
      <w:r w:rsidR="0082597F" w:rsidRPr="002A3207">
        <w:rPr>
          <w:rFonts w:eastAsia="Times New Roman" w:cs="Times New Roman"/>
          <w:b/>
          <w:bCs/>
          <w:color w:val="000000"/>
          <w:sz w:val="26"/>
          <w:szCs w:val="26"/>
        </w:rPr>
        <w:t xml:space="preserve">– </w:t>
      </w:r>
      <w:r w:rsidR="00A56E21" w:rsidRPr="002A3207">
        <w:rPr>
          <w:rFonts w:eastAsia="Times New Roman" w:cs="Times New Roman"/>
          <w:b/>
          <w:bCs/>
          <w:color w:val="000000"/>
          <w:sz w:val="26"/>
          <w:szCs w:val="26"/>
        </w:rPr>
        <w:t>1</w:t>
      </w:r>
      <w:r w:rsidR="003F6CF5">
        <w:rPr>
          <w:rFonts w:eastAsia="Times New Roman" w:cs="Times New Roman"/>
          <w:b/>
          <w:bCs/>
          <w:color w:val="000000"/>
          <w:sz w:val="26"/>
          <w:szCs w:val="26"/>
        </w:rPr>
        <w:t>4</w:t>
      </w:r>
      <w:r w:rsidR="0082597F" w:rsidRPr="002A3207">
        <w:rPr>
          <w:rFonts w:eastAsia="Times New Roman" w:cs="Times New Roman"/>
          <w:b/>
          <w:bCs/>
          <w:color w:val="000000"/>
          <w:sz w:val="26"/>
          <w:szCs w:val="26"/>
        </w:rPr>
        <w:t>/</w:t>
      </w:r>
      <w:r w:rsidR="00A1578B" w:rsidRPr="002A3207">
        <w:rPr>
          <w:rFonts w:eastAsia="Times New Roman" w:cs="Times New Roman"/>
          <w:b/>
          <w:bCs/>
          <w:color w:val="000000"/>
          <w:sz w:val="26"/>
          <w:szCs w:val="26"/>
        </w:rPr>
        <w:t>0</w:t>
      </w:r>
      <w:r w:rsidR="0003785D" w:rsidRPr="002A3207">
        <w:rPr>
          <w:rFonts w:eastAsia="Times New Roman" w:cs="Times New Roman"/>
          <w:b/>
          <w:bCs/>
          <w:color w:val="000000"/>
          <w:sz w:val="26"/>
          <w:szCs w:val="26"/>
        </w:rPr>
        <w:t>5</w:t>
      </w:r>
      <w:r w:rsidR="00731848" w:rsidRPr="002A3207">
        <w:rPr>
          <w:rFonts w:eastAsia="Times New Roman" w:cs="Times New Roman"/>
          <w:b/>
          <w:bCs/>
          <w:color w:val="000000"/>
          <w:sz w:val="26"/>
          <w:szCs w:val="26"/>
        </w:rPr>
        <w:t>/ 2017</w:t>
      </w:r>
    </w:p>
    <w:tbl>
      <w:tblPr>
        <w:tblpPr w:leftFromText="180" w:rightFromText="180" w:vertAnchor="text" w:tblpY="1"/>
        <w:tblOverlap w:val="never"/>
        <w:tblW w:w="14191" w:type="dxa"/>
        <w:tblCellMar>
          <w:top w:w="15" w:type="dxa"/>
          <w:left w:w="15" w:type="dxa"/>
          <w:bottom w:w="15" w:type="dxa"/>
          <w:right w:w="15" w:type="dxa"/>
        </w:tblCellMar>
        <w:tblLook w:val="04A0" w:firstRow="1" w:lastRow="0" w:firstColumn="1" w:lastColumn="0" w:noHBand="0" w:noVBand="1"/>
      </w:tblPr>
      <w:tblGrid>
        <w:gridCol w:w="1445"/>
        <w:gridCol w:w="4771"/>
        <w:gridCol w:w="2693"/>
        <w:gridCol w:w="2268"/>
        <w:gridCol w:w="3014"/>
      </w:tblGrid>
      <w:tr w:rsidR="006B5481" w:rsidRPr="002A3207" w:rsidTr="002A3207">
        <w:trPr>
          <w:trHeight w:val="411"/>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2597F" w:rsidRPr="002A3207" w:rsidRDefault="0082597F" w:rsidP="00455D12">
            <w:pPr>
              <w:spacing w:line="0" w:lineRule="atLeast"/>
              <w:jc w:val="center"/>
              <w:rPr>
                <w:rFonts w:eastAsia="Times New Roman" w:cs="Times New Roman"/>
                <w:sz w:val="26"/>
                <w:szCs w:val="26"/>
              </w:rPr>
            </w:pPr>
            <w:r w:rsidRPr="002A3207">
              <w:rPr>
                <w:rFonts w:eastAsia="Times New Roman" w:cs="Times New Roman"/>
                <w:b/>
                <w:bCs/>
                <w:color w:val="000000"/>
                <w:sz w:val="26"/>
                <w:szCs w:val="26"/>
              </w:rPr>
              <w:t>NGÀY</w:t>
            </w:r>
          </w:p>
        </w:tc>
        <w:tc>
          <w:tcPr>
            <w:tcW w:w="47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2597F" w:rsidRPr="002A3207" w:rsidRDefault="0082597F" w:rsidP="00455D12">
            <w:pPr>
              <w:spacing w:line="0" w:lineRule="atLeast"/>
              <w:jc w:val="center"/>
              <w:rPr>
                <w:rFonts w:eastAsia="Times New Roman" w:cs="Times New Roman"/>
                <w:sz w:val="26"/>
                <w:szCs w:val="26"/>
              </w:rPr>
            </w:pPr>
            <w:r w:rsidRPr="002A3207">
              <w:rPr>
                <w:rFonts w:eastAsia="Times New Roman" w:cs="Times New Roman"/>
                <w:b/>
                <w:bCs/>
                <w:color w:val="000000"/>
                <w:sz w:val="26"/>
                <w:szCs w:val="26"/>
              </w:rPr>
              <w:t>NỘI DUNG CÔNG TÁC</w:t>
            </w:r>
          </w:p>
        </w:tc>
        <w:tc>
          <w:tcPr>
            <w:tcW w:w="26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2597F" w:rsidRPr="002A3207" w:rsidRDefault="0082597F" w:rsidP="003F6CF5">
            <w:pPr>
              <w:spacing w:line="0" w:lineRule="atLeast"/>
              <w:jc w:val="center"/>
              <w:rPr>
                <w:rFonts w:eastAsia="Times New Roman" w:cs="Times New Roman"/>
                <w:sz w:val="26"/>
                <w:szCs w:val="26"/>
              </w:rPr>
            </w:pPr>
            <w:r w:rsidRPr="002A3207">
              <w:rPr>
                <w:rFonts w:eastAsia="Times New Roman" w:cs="Times New Roman"/>
                <w:b/>
                <w:bCs/>
                <w:color w:val="000000"/>
                <w:sz w:val="26"/>
                <w:szCs w:val="26"/>
              </w:rPr>
              <w:t>THÀNH PHẦN</w:t>
            </w:r>
          </w:p>
        </w:tc>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2597F" w:rsidRPr="002A3207" w:rsidRDefault="0082597F" w:rsidP="006E48B9">
            <w:pPr>
              <w:spacing w:line="0" w:lineRule="atLeast"/>
              <w:jc w:val="center"/>
              <w:rPr>
                <w:rFonts w:eastAsia="Times New Roman" w:cs="Times New Roman"/>
                <w:sz w:val="26"/>
                <w:szCs w:val="26"/>
              </w:rPr>
            </w:pPr>
            <w:r w:rsidRPr="002A3207">
              <w:rPr>
                <w:rFonts w:eastAsia="Times New Roman" w:cs="Times New Roman"/>
                <w:b/>
                <w:bCs/>
                <w:color w:val="000000"/>
                <w:sz w:val="26"/>
                <w:szCs w:val="26"/>
              </w:rPr>
              <w:t>THỜI GIAN</w:t>
            </w:r>
          </w:p>
        </w:tc>
        <w:tc>
          <w:tcPr>
            <w:tcW w:w="30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2597F" w:rsidRPr="002A3207" w:rsidRDefault="0082597F" w:rsidP="00455D12">
            <w:pPr>
              <w:spacing w:line="0" w:lineRule="atLeast"/>
              <w:jc w:val="center"/>
              <w:rPr>
                <w:rFonts w:eastAsia="Times New Roman" w:cs="Times New Roman"/>
                <w:sz w:val="26"/>
                <w:szCs w:val="26"/>
              </w:rPr>
            </w:pPr>
            <w:r w:rsidRPr="002A3207">
              <w:rPr>
                <w:rFonts w:eastAsia="Times New Roman" w:cs="Times New Roman"/>
                <w:b/>
                <w:bCs/>
                <w:color w:val="000000"/>
                <w:sz w:val="26"/>
                <w:szCs w:val="26"/>
              </w:rPr>
              <w:t>ĐỊA ĐIỂM</w:t>
            </w:r>
          </w:p>
        </w:tc>
      </w:tr>
      <w:tr w:rsidR="001A754F" w:rsidRPr="002A3207" w:rsidTr="002A3207">
        <w:trPr>
          <w:trHeight w:val="649"/>
        </w:trPr>
        <w:tc>
          <w:tcPr>
            <w:tcW w:w="0" w:type="auto"/>
            <w:vMerge w:val="restart"/>
            <w:tcBorders>
              <w:top w:val="single" w:sz="6" w:space="0" w:color="000000"/>
              <w:left w:val="single" w:sz="6" w:space="0" w:color="000000"/>
              <w:right w:val="single" w:sz="6" w:space="0" w:color="000000"/>
            </w:tcBorders>
            <w:tcMar>
              <w:top w:w="0" w:type="dxa"/>
              <w:left w:w="120" w:type="dxa"/>
              <w:bottom w:w="0" w:type="dxa"/>
              <w:right w:w="120" w:type="dxa"/>
            </w:tcMar>
          </w:tcPr>
          <w:p w:rsidR="001A754F" w:rsidRPr="002A3207" w:rsidRDefault="001A754F" w:rsidP="00F45C11">
            <w:pPr>
              <w:spacing w:after="240" w:line="240" w:lineRule="auto"/>
              <w:rPr>
                <w:rFonts w:eastAsia="Times New Roman" w:cs="Times New Roman"/>
                <w:sz w:val="26"/>
                <w:szCs w:val="26"/>
              </w:rPr>
            </w:pPr>
          </w:p>
          <w:p w:rsidR="001A754F" w:rsidRPr="002A3207" w:rsidRDefault="001A754F" w:rsidP="00F45C11">
            <w:pPr>
              <w:spacing w:after="240" w:line="240" w:lineRule="auto"/>
              <w:rPr>
                <w:rFonts w:eastAsia="Times New Roman" w:cs="Times New Roman"/>
                <w:sz w:val="26"/>
                <w:szCs w:val="26"/>
              </w:rPr>
            </w:pPr>
            <w:r w:rsidRPr="002A3207">
              <w:rPr>
                <w:rFonts w:eastAsia="Times New Roman" w:cs="Times New Roman"/>
                <w:sz w:val="26"/>
                <w:szCs w:val="26"/>
              </w:rPr>
              <w:br/>
            </w:r>
            <w:r w:rsidRPr="002A3207">
              <w:rPr>
                <w:rFonts w:eastAsia="Times New Roman" w:cs="Times New Roman"/>
                <w:sz w:val="26"/>
                <w:szCs w:val="26"/>
              </w:rPr>
              <w:br/>
            </w:r>
          </w:p>
          <w:p w:rsidR="001A754F" w:rsidRPr="002A3207" w:rsidRDefault="001A754F" w:rsidP="00F45C11">
            <w:pPr>
              <w:spacing w:line="240" w:lineRule="auto"/>
              <w:jc w:val="center"/>
              <w:rPr>
                <w:rFonts w:eastAsia="Times New Roman" w:cs="Times New Roman"/>
                <w:sz w:val="26"/>
                <w:szCs w:val="26"/>
              </w:rPr>
            </w:pPr>
            <w:r w:rsidRPr="002A3207">
              <w:rPr>
                <w:rFonts w:eastAsia="Times New Roman" w:cs="Times New Roman"/>
                <w:color w:val="000000"/>
                <w:sz w:val="26"/>
                <w:szCs w:val="26"/>
              </w:rPr>
              <w:t>Thứ 2</w:t>
            </w:r>
          </w:p>
          <w:p w:rsidR="001A754F" w:rsidRPr="002A3207" w:rsidRDefault="0003785D" w:rsidP="00F45C11">
            <w:pPr>
              <w:spacing w:line="0" w:lineRule="atLeast"/>
              <w:jc w:val="center"/>
              <w:rPr>
                <w:rFonts w:eastAsia="Times New Roman" w:cs="Times New Roman"/>
                <w:sz w:val="26"/>
                <w:szCs w:val="26"/>
              </w:rPr>
            </w:pPr>
            <w:r w:rsidRPr="002A3207">
              <w:rPr>
                <w:rFonts w:eastAsia="Times New Roman" w:cs="Times New Roman"/>
                <w:color w:val="000000"/>
                <w:sz w:val="26"/>
                <w:szCs w:val="26"/>
              </w:rPr>
              <w:t>08/05</w:t>
            </w:r>
            <w:r w:rsidR="001A754F" w:rsidRPr="002A3207">
              <w:rPr>
                <w:rFonts w:eastAsia="Times New Roman" w:cs="Times New Roman"/>
                <w:color w:val="000000"/>
                <w:sz w:val="26"/>
                <w:szCs w:val="26"/>
              </w:rPr>
              <w:t>/2017</w:t>
            </w:r>
          </w:p>
          <w:p w:rsidR="001A754F" w:rsidRPr="002A3207" w:rsidRDefault="001A754F" w:rsidP="00F45C11">
            <w:pPr>
              <w:spacing w:line="240" w:lineRule="auto"/>
              <w:rPr>
                <w:rFonts w:eastAsia="Times New Roman" w:cs="Times New Roman"/>
                <w:sz w:val="26"/>
                <w:szCs w:val="26"/>
              </w:rPr>
            </w:pPr>
          </w:p>
          <w:p w:rsidR="001A754F" w:rsidRPr="002A3207" w:rsidRDefault="001A754F" w:rsidP="00F45C11">
            <w:pPr>
              <w:spacing w:line="240" w:lineRule="auto"/>
              <w:rPr>
                <w:rFonts w:eastAsia="Times New Roman" w:cs="Times New Roman"/>
                <w:sz w:val="26"/>
                <w:szCs w:val="26"/>
              </w:rPr>
            </w:pPr>
          </w:p>
          <w:p w:rsidR="001A754F" w:rsidRPr="002A3207" w:rsidRDefault="0003785D" w:rsidP="00AF1232">
            <w:pPr>
              <w:spacing w:line="240" w:lineRule="auto"/>
              <w:rPr>
                <w:rFonts w:eastAsia="Times New Roman" w:cs="Times New Roman"/>
                <w:sz w:val="26"/>
                <w:szCs w:val="26"/>
              </w:rPr>
            </w:pPr>
            <w:r w:rsidRPr="002A3207">
              <w:rPr>
                <w:rFonts w:eastAsia="Times New Roman" w:cs="Times New Roman"/>
                <w:sz w:val="26"/>
                <w:szCs w:val="26"/>
              </w:rPr>
              <w:t xml:space="preserve"> </w:t>
            </w:r>
          </w:p>
        </w:tc>
        <w:tc>
          <w:tcPr>
            <w:tcW w:w="477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1A754F" w:rsidRPr="002A3207" w:rsidRDefault="0003785D" w:rsidP="00F45C11">
            <w:pPr>
              <w:spacing w:line="240" w:lineRule="auto"/>
              <w:rPr>
                <w:rFonts w:cs="Times New Roman"/>
                <w:sz w:val="26"/>
                <w:szCs w:val="26"/>
              </w:rPr>
            </w:pPr>
            <w:r w:rsidRPr="002A3207">
              <w:rPr>
                <w:rFonts w:cs="Times New Roman"/>
                <w:sz w:val="26"/>
                <w:szCs w:val="26"/>
              </w:rPr>
              <w:t>- Sinh hoạt dưới cờ</w:t>
            </w:r>
          </w:p>
          <w:p w:rsidR="0003785D" w:rsidRPr="002A3207" w:rsidRDefault="0003785D" w:rsidP="00F45C11">
            <w:pPr>
              <w:spacing w:line="240" w:lineRule="auto"/>
              <w:rPr>
                <w:rFonts w:cs="Times New Roman"/>
                <w:sz w:val="26"/>
                <w:szCs w:val="26"/>
              </w:rPr>
            </w:pPr>
            <w:r w:rsidRPr="002A3207">
              <w:rPr>
                <w:rFonts w:eastAsia="Times New Roman" w:cs="Times New Roman"/>
                <w:sz w:val="26"/>
                <w:szCs w:val="26"/>
              </w:rPr>
              <w:t>- Tổ chức giờ chào cờ đi vào nề nếp</w:t>
            </w:r>
          </w:p>
        </w:tc>
        <w:tc>
          <w:tcPr>
            <w:tcW w:w="2693"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1A754F" w:rsidRPr="002A3207" w:rsidRDefault="0003785D" w:rsidP="003F6CF5">
            <w:pPr>
              <w:spacing w:line="240" w:lineRule="auto"/>
              <w:jc w:val="center"/>
              <w:rPr>
                <w:rFonts w:cs="Times New Roman"/>
                <w:sz w:val="26"/>
                <w:szCs w:val="26"/>
              </w:rPr>
            </w:pPr>
            <w:r w:rsidRPr="002A3207">
              <w:rPr>
                <w:rFonts w:cs="Times New Roman"/>
                <w:sz w:val="26"/>
                <w:szCs w:val="26"/>
              </w:rPr>
              <w:t>T. Bình (Sử), T. Lộc (TD), BCH Đoàn trường</w:t>
            </w:r>
          </w:p>
        </w:tc>
        <w:tc>
          <w:tcPr>
            <w:tcW w:w="226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1A754F" w:rsidRPr="002A3207" w:rsidRDefault="001A754F" w:rsidP="002F4257">
            <w:pPr>
              <w:spacing w:line="240" w:lineRule="auto"/>
              <w:jc w:val="center"/>
              <w:rPr>
                <w:rFonts w:cs="Times New Roman"/>
                <w:sz w:val="26"/>
                <w:szCs w:val="26"/>
              </w:rPr>
            </w:pPr>
            <w:r w:rsidRPr="002A3207">
              <w:rPr>
                <w:rFonts w:cs="Times New Roman"/>
                <w:sz w:val="26"/>
                <w:szCs w:val="26"/>
              </w:rPr>
              <w:t>Tiết 1</w:t>
            </w:r>
          </w:p>
        </w:tc>
        <w:tc>
          <w:tcPr>
            <w:tcW w:w="301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03785D" w:rsidRPr="002A3207" w:rsidRDefault="0003785D" w:rsidP="0003785D">
            <w:pPr>
              <w:spacing w:line="240" w:lineRule="auto"/>
              <w:jc w:val="center"/>
              <w:rPr>
                <w:rFonts w:cs="Times New Roman"/>
                <w:sz w:val="26"/>
                <w:szCs w:val="26"/>
              </w:rPr>
            </w:pPr>
            <w:r w:rsidRPr="002A3207">
              <w:rPr>
                <w:rFonts w:cs="Times New Roman"/>
                <w:sz w:val="26"/>
                <w:szCs w:val="26"/>
              </w:rPr>
              <w:t>Sân trường</w:t>
            </w:r>
          </w:p>
          <w:p w:rsidR="001A754F" w:rsidRPr="002A3207" w:rsidRDefault="001A754F" w:rsidP="00945684">
            <w:pPr>
              <w:spacing w:line="240" w:lineRule="auto"/>
              <w:jc w:val="center"/>
              <w:rPr>
                <w:rFonts w:cs="Times New Roman"/>
                <w:sz w:val="26"/>
                <w:szCs w:val="26"/>
              </w:rPr>
            </w:pPr>
          </w:p>
        </w:tc>
      </w:tr>
      <w:tr w:rsidR="0003785D" w:rsidRPr="002A3207" w:rsidTr="002A3207">
        <w:trPr>
          <w:trHeight w:val="1410"/>
        </w:trPr>
        <w:tc>
          <w:tcPr>
            <w:tcW w:w="0" w:type="auto"/>
            <w:vMerge/>
            <w:tcBorders>
              <w:left w:val="single" w:sz="6" w:space="0" w:color="000000"/>
              <w:right w:val="single" w:sz="6" w:space="0" w:color="000000"/>
            </w:tcBorders>
            <w:tcMar>
              <w:top w:w="0" w:type="dxa"/>
              <w:left w:w="120" w:type="dxa"/>
              <w:bottom w:w="0" w:type="dxa"/>
              <w:right w:w="120" w:type="dxa"/>
            </w:tcMar>
            <w:hideMark/>
          </w:tcPr>
          <w:p w:rsidR="0003785D" w:rsidRPr="002A3207" w:rsidRDefault="0003785D" w:rsidP="0003785D">
            <w:pPr>
              <w:spacing w:line="240" w:lineRule="auto"/>
              <w:rPr>
                <w:rFonts w:eastAsia="Times New Roman" w:cs="Times New Roman"/>
                <w:sz w:val="26"/>
                <w:szCs w:val="26"/>
              </w:rPr>
            </w:pPr>
          </w:p>
        </w:tc>
        <w:tc>
          <w:tcPr>
            <w:tcW w:w="477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03785D" w:rsidRPr="002A3207" w:rsidRDefault="0003785D" w:rsidP="0003785D">
            <w:pPr>
              <w:spacing w:line="240" w:lineRule="auto"/>
              <w:rPr>
                <w:rFonts w:cs="Times New Roman"/>
                <w:sz w:val="26"/>
                <w:szCs w:val="26"/>
              </w:rPr>
            </w:pPr>
            <w:r w:rsidRPr="002A3207">
              <w:rPr>
                <w:rFonts w:cs="Times New Roman"/>
                <w:sz w:val="26"/>
                <w:szCs w:val="26"/>
              </w:rPr>
              <w:t>- Sinh hoạt chủ nhiệm thu lệ phí thi thử Nghề lớp 11, lấy danh sách hs đăng kí đi Vĩnh Long</w:t>
            </w:r>
          </w:p>
          <w:p w:rsidR="0003785D" w:rsidRPr="002A3207" w:rsidRDefault="0003785D" w:rsidP="0003785D">
            <w:pPr>
              <w:spacing w:line="240" w:lineRule="auto"/>
              <w:rPr>
                <w:rFonts w:cs="Times New Roman"/>
                <w:sz w:val="26"/>
                <w:szCs w:val="26"/>
              </w:rPr>
            </w:pPr>
            <w:r w:rsidRPr="002A3207">
              <w:rPr>
                <w:rFonts w:cs="Times New Roman"/>
                <w:sz w:val="26"/>
                <w:szCs w:val="26"/>
              </w:rPr>
              <w:t>- GVCN thông báo cho hs số phòng thi Nghê, ca thi của mỗi lớp</w:t>
            </w:r>
          </w:p>
        </w:tc>
        <w:tc>
          <w:tcPr>
            <w:tcW w:w="2693"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03785D" w:rsidRPr="002A3207" w:rsidRDefault="0003785D" w:rsidP="003F6CF5">
            <w:pPr>
              <w:spacing w:line="240" w:lineRule="auto"/>
              <w:jc w:val="center"/>
              <w:rPr>
                <w:rFonts w:cs="Times New Roman"/>
                <w:sz w:val="26"/>
                <w:szCs w:val="26"/>
              </w:rPr>
            </w:pPr>
            <w:r w:rsidRPr="002A3207">
              <w:rPr>
                <w:rFonts w:cs="Times New Roman"/>
                <w:sz w:val="26"/>
                <w:szCs w:val="26"/>
              </w:rPr>
              <w:t>GVCN + HS</w:t>
            </w:r>
          </w:p>
          <w:p w:rsidR="0003785D" w:rsidRPr="002A3207" w:rsidRDefault="0003785D" w:rsidP="003F6CF5">
            <w:pPr>
              <w:spacing w:line="240" w:lineRule="auto"/>
              <w:jc w:val="center"/>
              <w:rPr>
                <w:rFonts w:cs="Times New Roman"/>
                <w:sz w:val="26"/>
                <w:szCs w:val="26"/>
              </w:rPr>
            </w:pPr>
          </w:p>
        </w:tc>
        <w:tc>
          <w:tcPr>
            <w:tcW w:w="226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03785D" w:rsidRPr="002A3207" w:rsidRDefault="0003785D" w:rsidP="002F4257">
            <w:pPr>
              <w:spacing w:line="240" w:lineRule="auto"/>
              <w:jc w:val="center"/>
              <w:rPr>
                <w:rFonts w:cs="Times New Roman"/>
                <w:sz w:val="26"/>
                <w:szCs w:val="26"/>
              </w:rPr>
            </w:pPr>
            <w:r w:rsidRPr="002A3207">
              <w:rPr>
                <w:rFonts w:cs="Times New Roman"/>
                <w:sz w:val="26"/>
                <w:szCs w:val="26"/>
              </w:rPr>
              <w:t>Tiết 2,3</w:t>
            </w:r>
          </w:p>
          <w:p w:rsidR="0003785D" w:rsidRPr="002A3207" w:rsidRDefault="0003785D" w:rsidP="002F4257">
            <w:pPr>
              <w:spacing w:line="240" w:lineRule="auto"/>
              <w:jc w:val="center"/>
              <w:rPr>
                <w:rFonts w:cs="Times New Roman"/>
                <w:sz w:val="26"/>
                <w:szCs w:val="26"/>
              </w:rPr>
            </w:pPr>
          </w:p>
        </w:tc>
        <w:tc>
          <w:tcPr>
            <w:tcW w:w="301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tcPr>
          <w:p w:rsidR="0003785D" w:rsidRPr="002A3207" w:rsidRDefault="0003785D" w:rsidP="0003785D">
            <w:pPr>
              <w:spacing w:line="240" w:lineRule="auto"/>
              <w:jc w:val="center"/>
              <w:rPr>
                <w:rFonts w:cs="Times New Roman"/>
                <w:sz w:val="26"/>
                <w:szCs w:val="26"/>
              </w:rPr>
            </w:pPr>
            <w:r w:rsidRPr="002A3207">
              <w:rPr>
                <w:rFonts w:cs="Times New Roman"/>
                <w:sz w:val="26"/>
                <w:szCs w:val="26"/>
              </w:rPr>
              <w:t>Phòng học</w:t>
            </w:r>
          </w:p>
        </w:tc>
      </w:tr>
      <w:tr w:rsidR="0003785D" w:rsidRPr="002A3207" w:rsidTr="002A3207">
        <w:trPr>
          <w:trHeight w:val="552"/>
        </w:trPr>
        <w:tc>
          <w:tcPr>
            <w:tcW w:w="0" w:type="auto"/>
            <w:vMerge/>
            <w:tcBorders>
              <w:left w:val="single" w:sz="6" w:space="0" w:color="000000"/>
              <w:right w:val="single" w:sz="6" w:space="0" w:color="000000"/>
            </w:tcBorders>
            <w:tcMar>
              <w:top w:w="0" w:type="dxa"/>
              <w:left w:w="120" w:type="dxa"/>
              <w:bottom w:w="0" w:type="dxa"/>
              <w:right w:w="120" w:type="dxa"/>
            </w:tcMar>
          </w:tcPr>
          <w:p w:rsidR="0003785D" w:rsidRPr="002A3207" w:rsidRDefault="0003785D" w:rsidP="0003785D">
            <w:pPr>
              <w:spacing w:after="240" w:line="240" w:lineRule="auto"/>
              <w:rPr>
                <w:rFonts w:eastAsia="Times New Roman" w:cs="Times New Roman"/>
                <w:sz w:val="26"/>
                <w:szCs w:val="26"/>
              </w:rPr>
            </w:pPr>
          </w:p>
        </w:tc>
        <w:tc>
          <w:tcPr>
            <w:tcW w:w="4771" w:type="dxa"/>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03785D" w:rsidRPr="002A3207" w:rsidRDefault="0003785D" w:rsidP="0003785D">
            <w:pPr>
              <w:spacing w:line="240" w:lineRule="auto"/>
              <w:rPr>
                <w:rFonts w:cs="Times New Roman"/>
                <w:sz w:val="26"/>
                <w:szCs w:val="26"/>
              </w:rPr>
            </w:pPr>
            <w:r w:rsidRPr="002A3207">
              <w:rPr>
                <w:rFonts w:cs="Times New Roman"/>
                <w:sz w:val="26"/>
                <w:szCs w:val="26"/>
              </w:rPr>
              <w:t xml:space="preserve">- Họp liên tịch </w:t>
            </w:r>
          </w:p>
          <w:p w:rsidR="0003785D" w:rsidRPr="002A3207" w:rsidRDefault="0003785D" w:rsidP="0003785D">
            <w:pPr>
              <w:spacing w:line="240" w:lineRule="auto"/>
              <w:rPr>
                <w:rFonts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3F6CF5">
            <w:pPr>
              <w:spacing w:line="240" w:lineRule="auto"/>
              <w:jc w:val="center"/>
              <w:rPr>
                <w:rFonts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2F4257">
            <w:pPr>
              <w:spacing w:line="0" w:lineRule="atLeast"/>
              <w:jc w:val="center"/>
              <w:rPr>
                <w:rFonts w:eastAsia="Times New Roman" w:cs="Times New Roman"/>
                <w:sz w:val="26"/>
                <w:szCs w:val="26"/>
              </w:rPr>
            </w:pPr>
            <w:r w:rsidRPr="002A3207">
              <w:rPr>
                <w:rFonts w:cs="Times New Roman"/>
                <w:sz w:val="26"/>
                <w:szCs w:val="26"/>
              </w:rPr>
              <w:t>10g00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03785D">
            <w:pPr>
              <w:spacing w:line="0" w:lineRule="atLeast"/>
              <w:jc w:val="center"/>
              <w:rPr>
                <w:rFonts w:eastAsia="Times New Roman" w:cs="Times New Roman"/>
                <w:sz w:val="26"/>
                <w:szCs w:val="26"/>
              </w:rPr>
            </w:pPr>
            <w:r w:rsidRPr="002A3207">
              <w:rPr>
                <w:rFonts w:cs="Times New Roman"/>
                <w:sz w:val="26"/>
                <w:szCs w:val="26"/>
              </w:rPr>
              <w:t>Phòng Hiệu trưởng</w:t>
            </w:r>
          </w:p>
        </w:tc>
      </w:tr>
      <w:tr w:rsidR="0003785D" w:rsidRPr="002A3207" w:rsidTr="002A3207">
        <w:trPr>
          <w:trHeight w:val="683"/>
        </w:trPr>
        <w:tc>
          <w:tcPr>
            <w:tcW w:w="0" w:type="auto"/>
            <w:vMerge/>
            <w:tcBorders>
              <w:left w:val="single" w:sz="6" w:space="0" w:color="000000"/>
              <w:right w:val="single" w:sz="6" w:space="0" w:color="000000"/>
            </w:tcBorders>
            <w:tcMar>
              <w:top w:w="0" w:type="dxa"/>
              <w:left w:w="120" w:type="dxa"/>
              <w:bottom w:w="0" w:type="dxa"/>
              <w:right w:w="120" w:type="dxa"/>
            </w:tcMar>
          </w:tcPr>
          <w:p w:rsidR="0003785D" w:rsidRPr="002A3207" w:rsidRDefault="0003785D" w:rsidP="0003785D">
            <w:pPr>
              <w:spacing w:after="240" w:line="240" w:lineRule="auto"/>
              <w:rPr>
                <w:rFonts w:eastAsia="Times New Roman" w:cs="Times New Roman"/>
                <w:sz w:val="26"/>
                <w:szCs w:val="26"/>
              </w:rPr>
            </w:pPr>
          </w:p>
        </w:tc>
        <w:tc>
          <w:tcPr>
            <w:tcW w:w="4771" w:type="dxa"/>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03785D" w:rsidRPr="002A3207" w:rsidRDefault="0003785D" w:rsidP="0003785D">
            <w:pPr>
              <w:spacing w:line="240" w:lineRule="auto"/>
              <w:rPr>
                <w:rFonts w:cs="Times New Roman"/>
                <w:sz w:val="26"/>
                <w:szCs w:val="26"/>
              </w:rPr>
            </w:pPr>
            <w:r w:rsidRPr="002A3207">
              <w:rPr>
                <w:rFonts w:cs="Times New Roman"/>
                <w:sz w:val="26"/>
                <w:szCs w:val="26"/>
              </w:rPr>
              <w:t>- Kiểm tra nề nếp, tác phong học sinh</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3F6CF5">
            <w:pPr>
              <w:spacing w:line="240" w:lineRule="auto"/>
              <w:jc w:val="center"/>
              <w:rPr>
                <w:rFonts w:cs="Times New Roman"/>
                <w:sz w:val="26"/>
                <w:szCs w:val="26"/>
              </w:rPr>
            </w:pPr>
            <w:r w:rsidRPr="002A3207">
              <w:rPr>
                <w:rFonts w:cs="Times New Roman"/>
                <w:sz w:val="26"/>
                <w:szCs w:val="26"/>
              </w:rPr>
              <w:t>Giám thị</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2F4257">
            <w:pPr>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03785D">
            <w:pPr>
              <w:spacing w:line="0" w:lineRule="atLeast"/>
              <w:jc w:val="center"/>
              <w:rPr>
                <w:rFonts w:eastAsia="Times New Roman" w:cs="Times New Roman"/>
                <w:sz w:val="26"/>
                <w:szCs w:val="26"/>
              </w:rPr>
            </w:pPr>
          </w:p>
        </w:tc>
      </w:tr>
      <w:tr w:rsidR="0003785D" w:rsidRPr="002A3207" w:rsidTr="002A3207">
        <w:trPr>
          <w:trHeight w:val="770"/>
        </w:trPr>
        <w:tc>
          <w:tcPr>
            <w:tcW w:w="0" w:type="auto"/>
            <w:vMerge/>
            <w:tcBorders>
              <w:left w:val="single" w:sz="6" w:space="0" w:color="000000"/>
              <w:right w:val="single" w:sz="6" w:space="0" w:color="000000"/>
            </w:tcBorders>
            <w:vAlign w:val="center"/>
            <w:hideMark/>
          </w:tcPr>
          <w:p w:rsidR="0003785D" w:rsidRPr="002A3207" w:rsidRDefault="0003785D" w:rsidP="0003785D">
            <w:pPr>
              <w:spacing w:line="240" w:lineRule="auto"/>
              <w:rPr>
                <w:rFonts w:eastAsia="Times New Roman" w:cs="Times New Roman"/>
                <w:sz w:val="26"/>
                <w:szCs w:val="26"/>
              </w:rPr>
            </w:pPr>
          </w:p>
        </w:tc>
        <w:tc>
          <w:tcPr>
            <w:tcW w:w="4771" w:type="dxa"/>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03785D" w:rsidRPr="002A3207" w:rsidRDefault="0003785D" w:rsidP="0003785D">
            <w:pPr>
              <w:tabs>
                <w:tab w:val="left" w:pos="1985"/>
              </w:tabs>
              <w:spacing w:line="0" w:lineRule="atLeast"/>
              <w:rPr>
                <w:rFonts w:cs="Times New Roman"/>
                <w:b/>
                <w:i/>
                <w:sz w:val="26"/>
                <w:szCs w:val="26"/>
                <w:u w:val="single"/>
              </w:rPr>
            </w:pPr>
            <w:r w:rsidRPr="002A3207">
              <w:rPr>
                <w:rFonts w:cs="Times New Roman"/>
                <w:sz w:val="26"/>
                <w:szCs w:val="26"/>
              </w:rPr>
              <w:t xml:space="preserve">- GVBM  kiểm dò tất cả các cột điểm trên trang c3 và sổ gọi tên ghi điểm sau đó </w:t>
            </w:r>
            <w:r w:rsidRPr="002A3207">
              <w:rPr>
                <w:rFonts w:cs="Times New Roman"/>
                <w:b/>
                <w:i/>
                <w:sz w:val="26"/>
                <w:szCs w:val="26"/>
                <w:u w:val="single"/>
              </w:rPr>
              <w:t>vào điểm tổng kết HKII và cả năm</w:t>
            </w:r>
          </w:p>
          <w:p w:rsidR="002A3207" w:rsidRPr="002A3207" w:rsidRDefault="002A3207" w:rsidP="0003785D">
            <w:pPr>
              <w:tabs>
                <w:tab w:val="left" w:pos="1985"/>
              </w:tabs>
              <w:spacing w:line="0" w:lineRule="atLeast"/>
              <w:rPr>
                <w:rFonts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3F6CF5">
            <w:pPr>
              <w:tabs>
                <w:tab w:val="left" w:pos="1985"/>
              </w:tabs>
              <w:spacing w:line="0" w:lineRule="atLeast"/>
              <w:jc w:val="center"/>
              <w:rPr>
                <w:rFonts w:cs="Times New Roman"/>
                <w:sz w:val="26"/>
                <w:szCs w:val="26"/>
              </w:rPr>
            </w:pPr>
            <w:r w:rsidRPr="002A3207">
              <w:rPr>
                <w:rFonts w:cs="Times New Roman"/>
                <w:sz w:val="26"/>
                <w:szCs w:val="26"/>
              </w:rPr>
              <w:t>GVBM</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2F4257">
            <w:pPr>
              <w:tabs>
                <w:tab w:val="left" w:pos="1985"/>
              </w:tabs>
              <w:spacing w:line="0" w:lineRule="atLeast"/>
              <w:jc w:val="center"/>
              <w:rPr>
                <w:rFonts w:eastAsia="Times New Roman" w:cs="Times New Roman"/>
                <w:sz w:val="26"/>
                <w:szCs w:val="26"/>
              </w:rPr>
            </w:pPr>
            <w:r w:rsidRPr="002A3207">
              <w:rPr>
                <w:rFonts w:eastAsia="Times New Roman" w:cs="Times New Roman"/>
                <w:sz w:val="26"/>
                <w:szCs w:val="26"/>
              </w:rPr>
              <w:t>Hạn chót 16g00 09/05/2017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03785D">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 xml:space="preserve">Học vụ </w:t>
            </w:r>
          </w:p>
        </w:tc>
      </w:tr>
      <w:tr w:rsidR="0003785D" w:rsidRPr="002A3207" w:rsidTr="002A3207">
        <w:trPr>
          <w:trHeight w:val="540"/>
        </w:trPr>
        <w:tc>
          <w:tcPr>
            <w:tcW w:w="0" w:type="auto"/>
            <w:vMerge/>
            <w:tcBorders>
              <w:left w:val="single" w:sz="6" w:space="0" w:color="000000"/>
              <w:right w:val="single" w:sz="6" w:space="0" w:color="000000"/>
            </w:tcBorders>
            <w:vAlign w:val="center"/>
          </w:tcPr>
          <w:p w:rsidR="0003785D" w:rsidRPr="002A3207" w:rsidRDefault="0003785D" w:rsidP="0003785D">
            <w:pPr>
              <w:spacing w:line="240" w:lineRule="auto"/>
              <w:rPr>
                <w:rFonts w:eastAsia="Times New Roman" w:cs="Times New Roman"/>
                <w:sz w:val="26"/>
                <w:szCs w:val="26"/>
              </w:rPr>
            </w:pPr>
          </w:p>
        </w:tc>
        <w:tc>
          <w:tcPr>
            <w:tcW w:w="4771" w:type="dxa"/>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03785D" w:rsidRPr="002A3207" w:rsidRDefault="0003785D" w:rsidP="0003785D">
            <w:pPr>
              <w:tabs>
                <w:tab w:val="left" w:pos="1985"/>
              </w:tabs>
              <w:spacing w:line="0" w:lineRule="atLeast"/>
              <w:rPr>
                <w:rFonts w:cs="Times New Roman"/>
                <w:sz w:val="26"/>
                <w:szCs w:val="26"/>
              </w:rPr>
            </w:pPr>
            <w:r w:rsidRPr="002A3207">
              <w:rPr>
                <w:rFonts w:cs="Times New Roman"/>
                <w:sz w:val="26"/>
                <w:szCs w:val="26"/>
              </w:rPr>
              <w:t>- Họp xét thi đua trong nhóm, tổ chuyên môn</w:t>
            </w:r>
          </w:p>
          <w:p w:rsidR="0003785D" w:rsidRPr="002A3207" w:rsidRDefault="0003785D" w:rsidP="0003785D">
            <w:pPr>
              <w:tabs>
                <w:tab w:val="left" w:pos="1985"/>
              </w:tabs>
              <w:spacing w:line="0" w:lineRule="atLeast"/>
              <w:rPr>
                <w:rFonts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3F6CF5">
            <w:pPr>
              <w:tabs>
                <w:tab w:val="left" w:pos="1985"/>
              </w:tabs>
              <w:spacing w:line="0" w:lineRule="atLeast"/>
              <w:jc w:val="center"/>
              <w:rPr>
                <w:rFonts w:cs="Times New Roman"/>
                <w:sz w:val="26"/>
                <w:szCs w:val="26"/>
              </w:rPr>
            </w:pPr>
            <w:r w:rsidRPr="002A3207">
              <w:rPr>
                <w:rFonts w:cs="Times New Roman"/>
                <w:sz w:val="26"/>
                <w:szCs w:val="26"/>
              </w:rPr>
              <w:t>Tổ trưởng – Nhóm trưởng – GV</w:t>
            </w:r>
          </w:p>
          <w:p w:rsidR="002A3207" w:rsidRPr="002A3207" w:rsidRDefault="002A3207" w:rsidP="003F6CF5">
            <w:pPr>
              <w:tabs>
                <w:tab w:val="left" w:pos="1985"/>
              </w:tabs>
              <w:spacing w:line="0" w:lineRule="atLeast"/>
              <w:jc w:val="center"/>
              <w:rPr>
                <w:rFonts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2F4257">
            <w:pPr>
              <w:spacing w:line="0" w:lineRule="atLeast"/>
              <w:jc w:val="center"/>
              <w:rPr>
                <w:rFonts w:eastAsia="Times New Roman" w:cs="Times New Roman"/>
                <w:sz w:val="26"/>
                <w:szCs w:val="26"/>
              </w:rPr>
            </w:pPr>
            <w:r w:rsidRPr="002A3207">
              <w:rPr>
                <w:rFonts w:eastAsia="Times New Roman" w:cs="Times New Roman"/>
                <w:sz w:val="26"/>
                <w:szCs w:val="26"/>
              </w:rPr>
              <w:t>8/5/2017 – 12/5/2017</w:t>
            </w:r>
          </w:p>
          <w:p w:rsidR="002A3207" w:rsidRPr="002A3207" w:rsidRDefault="002A3207" w:rsidP="002F4257">
            <w:pPr>
              <w:spacing w:line="0" w:lineRule="atLeast"/>
              <w:jc w:val="center"/>
              <w:rPr>
                <w:rFonts w:eastAsia="Times New Roman" w:cs="Times New Roman"/>
                <w:sz w:val="26"/>
                <w:szCs w:val="26"/>
              </w:rPr>
            </w:pPr>
            <w:r w:rsidRPr="002A3207">
              <w:rPr>
                <w:rFonts w:eastAsia="Times New Roman" w:cs="Times New Roman"/>
                <w:sz w:val="26"/>
                <w:szCs w:val="26"/>
              </w:rPr>
              <w:t>(Các tổ, nhóm tự chọn thời gian)</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03785D" w:rsidRPr="002A3207" w:rsidRDefault="0003785D" w:rsidP="0003785D">
            <w:pPr>
              <w:spacing w:line="0" w:lineRule="atLeast"/>
              <w:jc w:val="center"/>
              <w:rPr>
                <w:rFonts w:eastAsia="Times New Roman" w:cs="Times New Roman"/>
                <w:sz w:val="26"/>
                <w:szCs w:val="26"/>
              </w:rPr>
            </w:pPr>
          </w:p>
        </w:tc>
      </w:tr>
      <w:tr w:rsidR="002A3207" w:rsidRPr="002A3207" w:rsidTr="00D83A17">
        <w:trPr>
          <w:trHeight w:val="540"/>
        </w:trPr>
        <w:tc>
          <w:tcPr>
            <w:tcW w:w="0" w:type="auto"/>
            <w:tcBorders>
              <w:left w:val="single" w:sz="6" w:space="0" w:color="000000"/>
              <w:bottom w:val="single" w:sz="4" w:space="0" w:color="auto"/>
              <w:right w:val="single" w:sz="6" w:space="0" w:color="000000"/>
            </w:tcBorders>
            <w:vAlign w:val="center"/>
          </w:tcPr>
          <w:p w:rsidR="002A3207" w:rsidRPr="002A3207" w:rsidRDefault="002A3207" w:rsidP="0003785D">
            <w:pPr>
              <w:spacing w:line="240" w:lineRule="auto"/>
              <w:rPr>
                <w:rFonts w:eastAsia="Times New Roman" w:cs="Times New Roman"/>
                <w:sz w:val="26"/>
                <w:szCs w:val="26"/>
              </w:rPr>
            </w:pPr>
          </w:p>
        </w:tc>
        <w:tc>
          <w:tcPr>
            <w:tcW w:w="4771" w:type="dxa"/>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2A3207" w:rsidRPr="002A3207" w:rsidRDefault="002A3207" w:rsidP="0003785D">
            <w:pPr>
              <w:tabs>
                <w:tab w:val="left" w:pos="1985"/>
              </w:tabs>
              <w:spacing w:line="0" w:lineRule="atLeast"/>
              <w:rPr>
                <w:rFonts w:cs="Times New Roman"/>
                <w:sz w:val="26"/>
                <w:szCs w:val="26"/>
              </w:rPr>
            </w:pPr>
            <w:r w:rsidRPr="002A3207">
              <w:rPr>
                <w:rFonts w:cs="Times New Roman"/>
                <w:sz w:val="26"/>
                <w:szCs w:val="26"/>
              </w:rPr>
              <w:t>- Dự giờ đột xuất GV tập sự</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3F6CF5">
            <w:pPr>
              <w:spacing w:line="0" w:lineRule="atLeast"/>
              <w:jc w:val="center"/>
              <w:rPr>
                <w:rFonts w:cs="Times New Roman"/>
                <w:sz w:val="26"/>
                <w:szCs w:val="26"/>
              </w:rPr>
            </w:pPr>
            <w:r w:rsidRPr="002A3207">
              <w:rPr>
                <w:rFonts w:cs="Times New Roman"/>
                <w:sz w:val="26"/>
                <w:szCs w:val="26"/>
              </w:rPr>
              <w:t>BGH – Tổ trưởng</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2F4257">
            <w:pPr>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03785D">
            <w:pPr>
              <w:spacing w:line="0" w:lineRule="atLeast"/>
              <w:jc w:val="center"/>
              <w:rPr>
                <w:rFonts w:eastAsia="Times New Roman" w:cs="Times New Roman"/>
                <w:sz w:val="26"/>
                <w:szCs w:val="26"/>
              </w:rPr>
            </w:pPr>
          </w:p>
        </w:tc>
      </w:tr>
      <w:tr w:rsidR="002A3207" w:rsidRPr="002A3207" w:rsidTr="00D83A17">
        <w:trPr>
          <w:trHeight w:val="550"/>
        </w:trPr>
        <w:tc>
          <w:tcPr>
            <w:tcW w:w="0" w:type="auto"/>
            <w:vMerge w:val="restart"/>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hideMark/>
          </w:tcPr>
          <w:p w:rsidR="002A3207" w:rsidRPr="002A3207" w:rsidRDefault="002A3207" w:rsidP="0003785D">
            <w:pPr>
              <w:spacing w:line="240" w:lineRule="auto"/>
              <w:jc w:val="center"/>
              <w:rPr>
                <w:rFonts w:eastAsia="Times New Roman" w:cs="Times New Roman"/>
                <w:sz w:val="26"/>
                <w:szCs w:val="26"/>
              </w:rPr>
            </w:pPr>
          </w:p>
          <w:p w:rsidR="002A3207" w:rsidRPr="002A3207" w:rsidRDefault="002A3207" w:rsidP="0003785D">
            <w:pPr>
              <w:spacing w:line="240" w:lineRule="auto"/>
              <w:jc w:val="center"/>
              <w:rPr>
                <w:rFonts w:eastAsia="Times New Roman" w:cs="Times New Roman"/>
                <w:sz w:val="26"/>
                <w:szCs w:val="26"/>
              </w:rPr>
            </w:pPr>
            <w:r w:rsidRPr="002A3207">
              <w:rPr>
                <w:rFonts w:eastAsia="Times New Roman" w:cs="Times New Roman"/>
                <w:color w:val="000000"/>
                <w:sz w:val="26"/>
                <w:szCs w:val="26"/>
              </w:rPr>
              <w:t>Thứ 3</w:t>
            </w:r>
          </w:p>
          <w:p w:rsidR="002A3207" w:rsidRPr="002A3207" w:rsidRDefault="002A3207" w:rsidP="0003785D">
            <w:pPr>
              <w:spacing w:line="0" w:lineRule="atLeast"/>
              <w:jc w:val="center"/>
              <w:rPr>
                <w:rFonts w:eastAsia="Times New Roman" w:cs="Times New Roman"/>
                <w:sz w:val="26"/>
                <w:szCs w:val="26"/>
              </w:rPr>
            </w:pPr>
            <w:r w:rsidRPr="002A3207">
              <w:rPr>
                <w:rFonts w:eastAsia="Times New Roman" w:cs="Times New Roman"/>
                <w:color w:val="000000"/>
                <w:sz w:val="26"/>
                <w:szCs w:val="26"/>
              </w:rPr>
              <w:t>09/05/2017</w:t>
            </w: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03785D">
            <w:pPr>
              <w:tabs>
                <w:tab w:val="left" w:pos="1985"/>
              </w:tabs>
              <w:spacing w:line="0" w:lineRule="atLeast"/>
              <w:rPr>
                <w:rFonts w:cs="Times New Roman"/>
                <w:sz w:val="26"/>
                <w:szCs w:val="26"/>
              </w:rPr>
            </w:pPr>
            <w:r w:rsidRPr="002A3207">
              <w:rPr>
                <w:rFonts w:cs="Times New Roman"/>
                <w:sz w:val="26"/>
                <w:szCs w:val="26"/>
              </w:rPr>
              <w:t xml:space="preserve">- Điểm danh HS vắng, nghỉ vào sổ gọi tên và ghi điểm tháng 4 </w:t>
            </w:r>
          </w:p>
          <w:p w:rsidR="002A3207" w:rsidRPr="002A3207" w:rsidRDefault="002A3207" w:rsidP="0003785D">
            <w:pPr>
              <w:tabs>
                <w:tab w:val="left" w:pos="1985"/>
              </w:tabs>
              <w:spacing w:line="0" w:lineRule="atLeast"/>
              <w:rPr>
                <w:rFonts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3F6CF5">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Giám thị</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2F4257">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03785D">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Phòng Học vụ</w:t>
            </w:r>
          </w:p>
        </w:tc>
      </w:tr>
      <w:tr w:rsidR="00D04278" w:rsidRPr="002A3207" w:rsidTr="00D83A17">
        <w:trPr>
          <w:trHeight w:val="550"/>
        </w:trPr>
        <w:tc>
          <w:tcPr>
            <w:tcW w:w="0" w:type="auto"/>
            <w:vMerge/>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D04278" w:rsidRPr="002A3207" w:rsidRDefault="00D04278" w:rsidP="0003785D">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04278" w:rsidRPr="00D83A17" w:rsidRDefault="00D04278" w:rsidP="0003785D">
            <w:pPr>
              <w:tabs>
                <w:tab w:val="left" w:pos="1985"/>
              </w:tabs>
              <w:spacing w:line="0" w:lineRule="atLeast"/>
              <w:rPr>
                <w:rFonts w:cs="Times New Roman"/>
                <w:b/>
                <w:sz w:val="26"/>
                <w:szCs w:val="26"/>
              </w:rPr>
            </w:pPr>
            <w:r w:rsidRPr="00D83A17">
              <w:rPr>
                <w:rFonts w:cs="Times New Roman"/>
                <w:b/>
                <w:sz w:val="26"/>
                <w:szCs w:val="26"/>
              </w:rPr>
              <w:t>GVCN Khối 11 nộp hình 3x4 để làm phiếu báo thi</w:t>
            </w:r>
            <w:r w:rsidR="00323D28" w:rsidRPr="00D83A17">
              <w:rPr>
                <w:rFonts w:cs="Times New Roman"/>
                <w:b/>
                <w:sz w:val="26"/>
                <w:szCs w:val="26"/>
              </w:rPr>
              <w:t xml:space="preserve"> nghề phổ thông</w:t>
            </w:r>
            <w:r w:rsidR="00F529FA">
              <w:rPr>
                <w:rFonts w:cs="Times New Roman"/>
                <w:b/>
                <w:sz w:val="26"/>
                <w:szCs w:val="26"/>
              </w:rPr>
              <w:t>.</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04278" w:rsidRPr="00D83A17" w:rsidRDefault="00F529FA" w:rsidP="003F6CF5">
            <w:pPr>
              <w:tabs>
                <w:tab w:val="left" w:pos="1985"/>
              </w:tabs>
              <w:spacing w:line="0" w:lineRule="atLeast"/>
              <w:jc w:val="center"/>
              <w:rPr>
                <w:rFonts w:eastAsia="Times New Roman" w:cs="Times New Roman"/>
                <w:b/>
                <w:bCs/>
                <w:color w:val="000000"/>
                <w:sz w:val="26"/>
                <w:szCs w:val="26"/>
              </w:rPr>
            </w:pPr>
            <w:r w:rsidRPr="00F529FA">
              <w:rPr>
                <w:rFonts w:eastAsia="Times New Roman" w:cs="Times New Roman"/>
                <w:b/>
                <w:bCs/>
                <w:color w:val="000000"/>
                <w:sz w:val="26"/>
                <w:szCs w:val="26"/>
              </w:rPr>
              <w:t>GVCN Khối 11</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04278" w:rsidRPr="00D83A17" w:rsidRDefault="00F529FA" w:rsidP="002F4257">
            <w:pPr>
              <w:tabs>
                <w:tab w:val="left" w:pos="1985"/>
              </w:tabs>
              <w:spacing w:line="0" w:lineRule="atLeast"/>
              <w:jc w:val="center"/>
              <w:rPr>
                <w:rFonts w:eastAsia="Times New Roman" w:cs="Times New Roman"/>
                <w:b/>
                <w:sz w:val="26"/>
                <w:szCs w:val="26"/>
              </w:rPr>
            </w:pPr>
            <w:r w:rsidRPr="00F529FA">
              <w:rPr>
                <w:rFonts w:eastAsia="Times New Roman" w:cs="Times New Roman"/>
                <w:b/>
                <w:sz w:val="26"/>
                <w:szCs w:val="26"/>
              </w:rPr>
              <w:t>Hạn chót nộp cho Phòng Học vụ: 11g30.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04278" w:rsidRPr="00D83A17" w:rsidRDefault="00E029EF" w:rsidP="0003785D">
            <w:pPr>
              <w:tabs>
                <w:tab w:val="left" w:pos="1985"/>
              </w:tabs>
              <w:spacing w:line="0" w:lineRule="atLeast"/>
              <w:jc w:val="center"/>
              <w:rPr>
                <w:rFonts w:eastAsia="Times New Roman" w:cs="Times New Roman"/>
                <w:b/>
                <w:bCs/>
                <w:color w:val="000000"/>
                <w:sz w:val="26"/>
                <w:szCs w:val="26"/>
              </w:rPr>
            </w:pPr>
            <w:r w:rsidRPr="002A3207">
              <w:rPr>
                <w:rFonts w:eastAsia="Times New Roman" w:cs="Times New Roman"/>
                <w:bCs/>
                <w:color w:val="000000"/>
                <w:sz w:val="26"/>
                <w:szCs w:val="26"/>
              </w:rPr>
              <w:t>Phòng Học vụ</w:t>
            </w:r>
          </w:p>
        </w:tc>
      </w:tr>
      <w:tr w:rsidR="00B67896" w:rsidRPr="002A3207" w:rsidTr="00D83A17">
        <w:trPr>
          <w:trHeight w:val="550"/>
        </w:trPr>
        <w:tc>
          <w:tcPr>
            <w:tcW w:w="0" w:type="auto"/>
            <w:vMerge/>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B67896" w:rsidRPr="002A3207" w:rsidRDefault="00B67896" w:rsidP="0003785D">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B67896" w:rsidRPr="00D83A17" w:rsidRDefault="00B67896" w:rsidP="0003785D">
            <w:pPr>
              <w:tabs>
                <w:tab w:val="left" w:pos="1985"/>
              </w:tabs>
              <w:spacing w:line="0" w:lineRule="atLeast"/>
              <w:rPr>
                <w:rFonts w:cs="Times New Roman"/>
                <w:b/>
                <w:sz w:val="26"/>
                <w:szCs w:val="26"/>
              </w:rPr>
            </w:pPr>
            <w:r w:rsidRPr="00D83A17">
              <w:rPr>
                <w:rFonts w:cs="Times New Roman"/>
                <w:b/>
                <w:sz w:val="26"/>
                <w:szCs w:val="26"/>
              </w:rPr>
              <w:t>GVCN Khối 11 dán hình và kiểm tra lại thông tin học sinh</w:t>
            </w:r>
            <w:r w:rsidR="00323D28" w:rsidRPr="00D83A17">
              <w:rPr>
                <w:rFonts w:cs="Times New Roman"/>
                <w:b/>
                <w:sz w:val="26"/>
                <w:szCs w:val="26"/>
              </w:rPr>
              <w:t xml:space="preserve"> trên phiếu báo thi nghề phổ thông.</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B67896" w:rsidRPr="00D83A17" w:rsidRDefault="00F529FA" w:rsidP="003F6CF5">
            <w:pPr>
              <w:tabs>
                <w:tab w:val="left" w:pos="1985"/>
              </w:tabs>
              <w:spacing w:line="0" w:lineRule="atLeast"/>
              <w:jc w:val="center"/>
              <w:rPr>
                <w:rFonts w:eastAsia="Times New Roman" w:cs="Times New Roman"/>
                <w:b/>
                <w:bCs/>
                <w:color w:val="000000"/>
                <w:sz w:val="26"/>
                <w:szCs w:val="26"/>
              </w:rPr>
            </w:pPr>
            <w:r w:rsidRPr="00F529FA">
              <w:rPr>
                <w:rFonts w:eastAsia="Times New Roman" w:cs="Times New Roman"/>
                <w:b/>
                <w:bCs/>
                <w:color w:val="000000"/>
                <w:sz w:val="26"/>
                <w:szCs w:val="26"/>
              </w:rPr>
              <w:t>GVCN Khối 11</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B67896" w:rsidRPr="00D83A17" w:rsidRDefault="00F529FA" w:rsidP="002F4257">
            <w:pPr>
              <w:tabs>
                <w:tab w:val="left" w:pos="1985"/>
              </w:tabs>
              <w:spacing w:line="0" w:lineRule="atLeast"/>
              <w:jc w:val="center"/>
              <w:rPr>
                <w:rFonts w:eastAsia="Times New Roman" w:cs="Times New Roman"/>
                <w:b/>
                <w:sz w:val="26"/>
                <w:szCs w:val="26"/>
              </w:rPr>
            </w:pPr>
            <w:r>
              <w:rPr>
                <w:rFonts w:eastAsia="Times New Roman" w:cs="Times New Roman"/>
                <w:b/>
                <w:sz w:val="26"/>
                <w:szCs w:val="26"/>
              </w:rPr>
              <w:t>13g30-17g00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B67896" w:rsidRPr="00D83A17" w:rsidRDefault="00E029EF" w:rsidP="0003785D">
            <w:pPr>
              <w:tabs>
                <w:tab w:val="left" w:pos="1985"/>
              </w:tabs>
              <w:spacing w:line="0" w:lineRule="atLeast"/>
              <w:jc w:val="center"/>
              <w:rPr>
                <w:rFonts w:eastAsia="Times New Roman" w:cs="Times New Roman"/>
                <w:b/>
                <w:bCs/>
                <w:color w:val="000000"/>
                <w:sz w:val="26"/>
                <w:szCs w:val="26"/>
              </w:rPr>
            </w:pPr>
            <w:r w:rsidRPr="002A3207">
              <w:rPr>
                <w:rFonts w:eastAsia="Times New Roman" w:cs="Times New Roman"/>
                <w:bCs/>
                <w:color w:val="000000"/>
                <w:sz w:val="26"/>
                <w:szCs w:val="26"/>
              </w:rPr>
              <w:t>Phòng Học vụ</w:t>
            </w:r>
          </w:p>
        </w:tc>
      </w:tr>
      <w:tr w:rsidR="00323D28" w:rsidRPr="002A3207" w:rsidTr="00D83A17">
        <w:trPr>
          <w:trHeight w:val="550"/>
        </w:trPr>
        <w:tc>
          <w:tcPr>
            <w:tcW w:w="0" w:type="auto"/>
            <w:vMerge/>
            <w:tcBorders>
              <w:top w:val="single" w:sz="4" w:space="0" w:color="auto"/>
              <w:left w:val="single" w:sz="6" w:space="0" w:color="000000"/>
              <w:bottom w:val="single" w:sz="4" w:space="0" w:color="auto"/>
              <w:right w:val="single" w:sz="4" w:space="0" w:color="auto"/>
            </w:tcBorders>
            <w:tcMar>
              <w:top w:w="0" w:type="dxa"/>
              <w:left w:w="120" w:type="dxa"/>
              <w:bottom w:w="0" w:type="dxa"/>
              <w:right w:w="120" w:type="dxa"/>
            </w:tcMar>
          </w:tcPr>
          <w:p w:rsidR="00323D28" w:rsidRPr="002A3207" w:rsidRDefault="00323D28" w:rsidP="0003785D">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23D28" w:rsidRPr="009267FF" w:rsidRDefault="009267FF" w:rsidP="0003785D">
            <w:pPr>
              <w:tabs>
                <w:tab w:val="left" w:pos="1985"/>
              </w:tabs>
              <w:spacing w:line="0" w:lineRule="atLeast"/>
              <w:rPr>
                <w:rFonts w:cs="Times New Roman"/>
                <w:b/>
                <w:sz w:val="26"/>
                <w:szCs w:val="26"/>
              </w:rPr>
            </w:pPr>
            <w:r w:rsidRPr="009267FF">
              <w:rPr>
                <w:rFonts w:cs="Times New Roman"/>
                <w:b/>
                <w:sz w:val="26"/>
                <w:szCs w:val="26"/>
              </w:rPr>
              <w:t>GVBM hoàn tất việc ghi điểm học bạ</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23D28" w:rsidRPr="009267FF" w:rsidRDefault="009267FF" w:rsidP="003F6CF5">
            <w:pPr>
              <w:tabs>
                <w:tab w:val="left" w:pos="1985"/>
              </w:tabs>
              <w:spacing w:line="0" w:lineRule="atLeast"/>
              <w:jc w:val="center"/>
              <w:rPr>
                <w:rFonts w:eastAsia="Times New Roman" w:cs="Times New Roman"/>
                <w:b/>
                <w:bCs/>
                <w:sz w:val="26"/>
                <w:szCs w:val="26"/>
              </w:rPr>
            </w:pPr>
            <w:r w:rsidRPr="009267FF">
              <w:rPr>
                <w:rFonts w:eastAsia="Times New Roman" w:cs="Times New Roman"/>
                <w:b/>
                <w:bCs/>
                <w:sz w:val="26"/>
                <w:szCs w:val="26"/>
              </w:rPr>
              <w:t>GVBM</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23D28" w:rsidRPr="009267FF" w:rsidRDefault="009267FF" w:rsidP="002F4257">
            <w:pPr>
              <w:tabs>
                <w:tab w:val="left" w:pos="1985"/>
              </w:tabs>
              <w:spacing w:line="0" w:lineRule="atLeast"/>
              <w:jc w:val="center"/>
              <w:rPr>
                <w:rFonts w:eastAsia="Times New Roman" w:cs="Times New Roman"/>
                <w:b/>
                <w:sz w:val="26"/>
                <w:szCs w:val="26"/>
              </w:rPr>
            </w:pPr>
            <w:r w:rsidRPr="009267FF">
              <w:rPr>
                <w:rFonts w:eastAsia="Times New Roman" w:cs="Times New Roman"/>
                <w:b/>
                <w:sz w:val="26"/>
                <w:szCs w:val="26"/>
              </w:rPr>
              <w:t>Từ ngày 09/5/2017 – 15/5/2017</w:t>
            </w:r>
          </w:p>
          <w:p w:rsidR="009267FF" w:rsidRPr="009267FF" w:rsidRDefault="009267FF" w:rsidP="002F4257">
            <w:pPr>
              <w:tabs>
                <w:tab w:val="left" w:pos="1985"/>
              </w:tabs>
              <w:spacing w:line="0" w:lineRule="atLeast"/>
              <w:jc w:val="center"/>
              <w:rPr>
                <w:rFonts w:eastAsia="Times New Roman" w:cs="Times New Roman"/>
                <w:b/>
                <w:sz w:val="26"/>
                <w:szCs w:val="26"/>
              </w:rPr>
            </w:pPr>
            <w:r w:rsidRPr="009267FF">
              <w:rPr>
                <w:rFonts w:eastAsia="Times New Roman" w:cs="Times New Roman"/>
                <w:b/>
                <w:sz w:val="26"/>
                <w:szCs w:val="26"/>
              </w:rPr>
              <w:t>Hạn chót: 16g00 ngày 15/5/2017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23D28" w:rsidRPr="009267FF" w:rsidRDefault="009267FF" w:rsidP="0003785D">
            <w:pPr>
              <w:tabs>
                <w:tab w:val="left" w:pos="1985"/>
              </w:tabs>
              <w:spacing w:line="0" w:lineRule="atLeast"/>
              <w:jc w:val="center"/>
              <w:rPr>
                <w:rFonts w:eastAsia="Times New Roman" w:cs="Times New Roman"/>
                <w:b/>
                <w:bCs/>
                <w:sz w:val="26"/>
                <w:szCs w:val="26"/>
              </w:rPr>
            </w:pPr>
            <w:r w:rsidRPr="002A3207">
              <w:rPr>
                <w:rFonts w:eastAsia="Times New Roman" w:cs="Times New Roman"/>
                <w:bCs/>
                <w:color w:val="000000"/>
                <w:sz w:val="26"/>
                <w:szCs w:val="26"/>
              </w:rPr>
              <w:t>Phòng Học vụ</w:t>
            </w:r>
          </w:p>
        </w:tc>
      </w:tr>
      <w:tr w:rsidR="002A3207" w:rsidRPr="002A3207" w:rsidTr="00D83A17">
        <w:trPr>
          <w:trHeight w:val="550"/>
        </w:trPr>
        <w:tc>
          <w:tcPr>
            <w:tcW w:w="0" w:type="auto"/>
            <w:vMerge/>
            <w:tcBorders>
              <w:left w:val="single" w:sz="6" w:space="0" w:color="000000"/>
              <w:bottom w:val="single" w:sz="4" w:space="0" w:color="auto"/>
              <w:right w:val="single" w:sz="4" w:space="0" w:color="auto"/>
            </w:tcBorders>
            <w:tcMar>
              <w:top w:w="0" w:type="dxa"/>
              <w:left w:w="120" w:type="dxa"/>
              <w:bottom w:w="0" w:type="dxa"/>
              <w:right w:w="120" w:type="dxa"/>
            </w:tcMar>
          </w:tcPr>
          <w:p w:rsidR="002A3207" w:rsidRPr="002A3207" w:rsidRDefault="002A3207" w:rsidP="0003785D">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2A3207">
            <w:pPr>
              <w:tabs>
                <w:tab w:val="left" w:pos="1985"/>
              </w:tabs>
              <w:spacing w:line="0" w:lineRule="atLeast"/>
              <w:rPr>
                <w:rFonts w:cs="Times New Roman"/>
                <w:sz w:val="26"/>
                <w:szCs w:val="26"/>
              </w:rPr>
            </w:pPr>
            <w:r w:rsidRPr="002A3207">
              <w:rPr>
                <w:rFonts w:cs="Times New Roman"/>
                <w:sz w:val="26"/>
                <w:szCs w:val="26"/>
              </w:rPr>
              <w:t>- Hạn chót hs đóng học phí, bán trú tháng 5 và nợ các tháng trước nếu có</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F6CF5" w:rsidRDefault="003F6CF5" w:rsidP="003F6CF5">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Giám thị phụ trách</w:t>
            </w:r>
          </w:p>
          <w:p w:rsidR="002A3207" w:rsidRPr="002A3207" w:rsidRDefault="002A3207" w:rsidP="003F6CF5">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GV quản lý bán trú</w:t>
            </w:r>
          </w:p>
          <w:p w:rsidR="002A3207" w:rsidRPr="002A3207" w:rsidRDefault="002A3207" w:rsidP="003F6CF5">
            <w:pPr>
              <w:tabs>
                <w:tab w:val="left" w:pos="1985"/>
              </w:tabs>
              <w:spacing w:line="0" w:lineRule="atLeast"/>
              <w:jc w:val="center"/>
              <w:rPr>
                <w:rFonts w:eastAsia="Times New Roman" w:cs="Times New Roman"/>
                <w:bCs/>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2F4257">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2A3207" w:rsidRPr="002A3207" w:rsidRDefault="002A3207" w:rsidP="0003785D">
            <w:pPr>
              <w:tabs>
                <w:tab w:val="left" w:pos="1985"/>
              </w:tabs>
              <w:spacing w:line="0" w:lineRule="atLeast"/>
              <w:jc w:val="center"/>
              <w:rPr>
                <w:rFonts w:eastAsia="Times New Roman" w:cs="Times New Roman"/>
                <w:bCs/>
                <w:color w:val="000000"/>
                <w:sz w:val="26"/>
                <w:szCs w:val="26"/>
              </w:rPr>
            </w:pPr>
            <w:bookmarkStart w:id="0" w:name="_GoBack"/>
            <w:bookmarkEnd w:id="0"/>
          </w:p>
        </w:tc>
      </w:tr>
      <w:tr w:rsidR="00D6146B" w:rsidRPr="002A3207" w:rsidTr="00D83A17">
        <w:trPr>
          <w:trHeight w:val="550"/>
        </w:trPr>
        <w:tc>
          <w:tcPr>
            <w:tcW w:w="0" w:type="auto"/>
            <w:vMerge/>
            <w:tcBorders>
              <w:left w:val="single" w:sz="6" w:space="0" w:color="000000"/>
              <w:bottom w:val="single" w:sz="4" w:space="0" w:color="auto"/>
              <w:right w:val="single" w:sz="4" w:space="0" w:color="auto"/>
            </w:tcBorders>
            <w:tcMar>
              <w:top w:w="0" w:type="dxa"/>
              <w:left w:w="120" w:type="dxa"/>
              <w:bottom w:w="0" w:type="dxa"/>
              <w:right w:w="120" w:type="dxa"/>
            </w:tcMar>
          </w:tcPr>
          <w:p w:rsidR="00D6146B" w:rsidRPr="002A3207" w:rsidRDefault="00D6146B" w:rsidP="00D6146B">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D6146B" w:rsidRPr="00C50D82" w:rsidRDefault="00D6146B" w:rsidP="00D6146B">
            <w:pPr>
              <w:spacing w:line="240" w:lineRule="auto"/>
              <w:rPr>
                <w:sz w:val="26"/>
                <w:szCs w:val="26"/>
              </w:rPr>
            </w:pPr>
            <w:r>
              <w:rPr>
                <w:b/>
                <w:sz w:val="26"/>
                <w:szCs w:val="26"/>
              </w:rPr>
              <w:t>-</w:t>
            </w:r>
            <w:r>
              <w:rPr>
                <w:sz w:val="26"/>
                <w:szCs w:val="26"/>
              </w:rPr>
              <w:t xml:space="preserve"> GVBM các môn thi tập trung (Toán, Văn, Sử, Anh, Lý, Hóa, GDCD, Địa, Sinh) kiểm dò tất cả các cột điểm trên trang c3 và sổ gọi tên ghi điểm sau đó vào điểm thi, điểm tổng kết HKII và cả năm</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Default="00D6146B" w:rsidP="00D6146B">
            <w:pPr>
              <w:tabs>
                <w:tab w:val="left" w:pos="1985"/>
              </w:tabs>
              <w:spacing w:line="0" w:lineRule="atLeast"/>
              <w:jc w:val="center"/>
              <w:rPr>
                <w:rFonts w:eastAsia="Times New Roman" w:cs="Times New Roman"/>
                <w:bCs/>
                <w:color w:val="000000"/>
                <w:sz w:val="26"/>
                <w:szCs w:val="26"/>
              </w:rPr>
            </w:pPr>
            <w:r>
              <w:rPr>
                <w:sz w:val="26"/>
                <w:szCs w:val="26"/>
              </w:rPr>
              <w:t>GVBM các môn thi tập trung (Toán, Văn, Sử, Anh, Lý, Hóa, GDCD, Địa, Sinh)</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741D5C" w:rsidRDefault="00D6146B" w:rsidP="00D6146B">
            <w:pPr>
              <w:tabs>
                <w:tab w:val="left" w:pos="1985"/>
              </w:tabs>
              <w:spacing w:line="0" w:lineRule="atLeast"/>
              <w:jc w:val="center"/>
              <w:rPr>
                <w:rFonts w:eastAsia="Times New Roman" w:cs="Times New Roman"/>
                <w:b/>
                <w:sz w:val="26"/>
                <w:szCs w:val="26"/>
              </w:rPr>
            </w:pPr>
            <w:r>
              <w:rPr>
                <w:rFonts w:eastAsia="Times New Roman" w:cs="Times New Roman"/>
                <w:b/>
                <w:sz w:val="26"/>
                <w:szCs w:val="26"/>
              </w:rPr>
              <w:t xml:space="preserve">Hạn chót 16g00 </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6E48B9" w:rsidRDefault="00D6146B" w:rsidP="00D6146B">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Phòng Học vụ</w:t>
            </w:r>
          </w:p>
        </w:tc>
      </w:tr>
      <w:tr w:rsidR="00D6146B" w:rsidRPr="002A3207" w:rsidTr="00D83A17">
        <w:trPr>
          <w:trHeight w:val="550"/>
        </w:trPr>
        <w:tc>
          <w:tcPr>
            <w:tcW w:w="0" w:type="auto"/>
            <w:vMerge/>
            <w:tcBorders>
              <w:left w:val="single" w:sz="6" w:space="0" w:color="000000"/>
              <w:bottom w:val="single" w:sz="4" w:space="0" w:color="auto"/>
              <w:right w:val="single" w:sz="4" w:space="0" w:color="auto"/>
            </w:tcBorders>
            <w:tcMar>
              <w:top w:w="0" w:type="dxa"/>
              <w:left w:w="120" w:type="dxa"/>
              <w:bottom w:w="0" w:type="dxa"/>
              <w:right w:w="120" w:type="dxa"/>
            </w:tcMar>
          </w:tcPr>
          <w:p w:rsidR="00D6146B" w:rsidRPr="002A3207" w:rsidRDefault="00D6146B" w:rsidP="00D6146B">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cs="Times New Roman"/>
                <w:sz w:val="26"/>
                <w:szCs w:val="26"/>
              </w:rPr>
            </w:pPr>
            <w:r w:rsidRPr="002A3207">
              <w:rPr>
                <w:rFonts w:cs="Times New Roman"/>
                <w:sz w:val="26"/>
                <w:szCs w:val="26"/>
              </w:rPr>
              <w:t>- Dự giờ đột xuất GV tập sự</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cs="Times New Roman"/>
                <w:sz w:val="26"/>
                <w:szCs w:val="26"/>
              </w:rPr>
            </w:pPr>
            <w:r w:rsidRPr="002A3207">
              <w:rPr>
                <w:rFonts w:cs="Times New Roman"/>
                <w:sz w:val="26"/>
                <w:szCs w:val="26"/>
              </w:rPr>
              <w:t>BGH – Tổ trưởng</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spacing w:line="0" w:lineRule="atLeast"/>
              <w:jc w:val="center"/>
              <w:rPr>
                <w:rFonts w:eastAsia="Times New Roman" w:cs="Times New Roman"/>
                <w:sz w:val="26"/>
                <w:szCs w:val="26"/>
              </w:rPr>
            </w:pPr>
          </w:p>
        </w:tc>
      </w:tr>
      <w:tr w:rsidR="001008B0" w:rsidRPr="002A3207" w:rsidTr="00D83A17">
        <w:trPr>
          <w:trHeight w:val="550"/>
        </w:trPr>
        <w:tc>
          <w:tcPr>
            <w:tcW w:w="0" w:type="auto"/>
            <w:tcBorders>
              <w:top w:val="single" w:sz="4" w:space="0" w:color="auto"/>
              <w:left w:val="single" w:sz="6" w:space="0" w:color="000000"/>
              <w:right w:val="single" w:sz="4" w:space="0" w:color="auto"/>
            </w:tcBorders>
            <w:tcMar>
              <w:top w:w="0" w:type="dxa"/>
              <w:left w:w="120" w:type="dxa"/>
              <w:bottom w:w="0" w:type="dxa"/>
              <w:right w:w="120" w:type="dxa"/>
            </w:tcMar>
          </w:tcPr>
          <w:p w:rsidR="001008B0" w:rsidRPr="002A3207" w:rsidRDefault="001008B0" w:rsidP="00D6146B">
            <w:pPr>
              <w:spacing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008B0" w:rsidRPr="002A3207" w:rsidRDefault="001008B0" w:rsidP="00D6146B">
            <w:pPr>
              <w:tabs>
                <w:tab w:val="left" w:pos="1985"/>
              </w:tabs>
              <w:spacing w:line="0" w:lineRule="atLeast"/>
              <w:rPr>
                <w:rFonts w:cs="Times New Roman"/>
                <w:sz w:val="26"/>
                <w:szCs w:val="26"/>
              </w:rPr>
            </w:pPr>
            <w:r>
              <w:rPr>
                <w:rFonts w:cs="Times New Roman"/>
                <w:sz w:val="26"/>
                <w:szCs w:val="26"/>
              </w:rPr>
              <w:t xml:space="preserve">- Làm </w:t>
            </w:r>
            <w:r w:rsidRPr="001008B0">
              <w:rPr>
                <w:rFonts w:cs="Times New Roman"/>
                <w:sz w:val="26"/>
                <w:szCs w:val="26"/>
              </w:rPr>
              <w:t>kế hoạch "Tháng hành động vì an toàn thực phẩm" năm 2017</w:t>
            </w:r>
            <w:r>
              <w:rPr>
                <w:rFonts w:cs="Times New Roman"/>
                <w:sz w:val="26"/>
                <w:szCs w:val="26"/>
              </w:rPr>
              <w:t xml:space="preserve"> gửi Sở</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008B0" w:rsidRPr="002A3207" w:rsidRDefault="001008B0" w:rsidP="001008B0">
            <w:pPr>
              <w:tabs>
                <w:tab w:val="left" w:pos="1985"/>
              </w:tabs>
              <w:spacing w:line="0" w:lineRule="atLeast"/>
              <w:rPr>
                <w:rFonts w:cs="Times New Roman"/>
                <w:sz w:val="26"/>
                <w:szCs w:val="26"/>
              </w:rPr>
            </w:pPr>
            <w:r>
              <w:rPr>
                <w:rFonts w:cs="Times New Roman"/>
                <w:sz w:val="26"/>
                <w:szCs w:val="26"/>
              </w:rPr>
              <w:t>Cô Thư (VT), Cô Thảo (KT)</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008B0" w:rsidRPr="002A3207" w:rsidRDefault="001008B0" w:rsidP="00D6146B">
            <w:pPr>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008B0" w:rsidRPr="002A3207" w:rsidRDefault="001008B0" w:rsidP="00D6146B">
            <w:pPr>
              <w:spacing w:line="0" w:lineRule="atLeast"/>
              <w:jc w:val="center"/>
              <w:rPr>
                <w:rFonts w:eastAsia="Times New Roman" w:cs="Times New Roman"/>
                <w:sz w:val="26"/>
                <w:szCs w:val="26"/>
              </w:rPr>
            </w:pPr>
          </w:p>
        </w:tc>
      </w:tr>
      <w:tr w:rsidR="00D6146B" w:rsidRPr="002A3207" w:rsidTr="002A3207">
        <w:trPr>
          <w:trHeight w:val="830"/>
        </w:trPr>
        <w:tc>
          <w:tcPr>
            <w:tcW w:w="0" w:type="auto"/>
            <w:vMerge w:val="restart"/>
            <w:tcBorders>
              <w:top w:val="single" w:sz="6" w:space="0" w:color="000000"/>
              <w:left w:val="single" w:sz="6" w:space="0" w:color="000000"/>
              <w:right w:val="single" w:sz="4" w:space="0" w:color="auto"/>
            </w:tcBorders>
            <w:tcMar>
              <w:top w:w="0" w:type="dxa"/>
              <w:left w:w="120" w:type="dxa"/>
              <w:bottom w:w="0" w:type="dxa"/>
              <w:right w:w="120" w:type="dxa"/>
            </w:tcMar>
            <w:hideMark/>
          </w:tcPr>
          <w:p w:rsidR="00D6146B" w:rsidRPr="002A3207" w:rsidRDefault="00D6146B" w:rsidP="00D6146B">
            <w:pPr>
              <w:spacing w:after="240" w:line="240" w:lineRule="auto"/>
              <w:jc w:val="center"/>
              <w:rPr>
                <w:rFonts w:eastAsia="Times New Roman" w:cs="Times New Roman"/>
                <w:sz w:val="26"/>
                <w:szCs w:val="26"/>
              </w:rPr>
            </w:pPr>
            <w:r w:rsidRPr="002A3207">
              <w:rPr>
                <w:rFonts w:eastAsia="Times New Roman" w:cs="Times New Roman"/>
                <w:sz w:val="26"/>
                <w:szCs w:val="26"/>
              </w:rPr>
              <w:br/>
            </w:r>
            <w:r w:rsidRPr="002A3207">
              <w:rPr>
                <w:rFonts w:eastAsia="Times New Roman" w:cs="Times New Roman"/>
                <w:color w:val="000000"/>
                <w:sz w:val="26"/>
                <w:szCs w:val="26"/>
              </w:rPr>
              <w:t>Thứ 4</w:t>
            </w:r>
            <w:r w:rsidRPr="002A3207">
              <w:rPr>
                <w:rFonts w:eastAsia="Times New Roman" w:cs="Times New Roman"/>
                <w:sz w:val="26"/>
                <w:szCs w:val="26"/>
              </w:rPr>
              <w:t xml:space="preserve"> </w:t>
            </w:r>
            <w:r w:rsidRPr="002A3207">
              <w:rPr>
                <w:rFonts w:eastAsia="Times New Roman" w:cs="Times New Roman"/>
                <w:color w:val="000000"/>
                <w:sz w:val="26"/>
                <w:szCs w:val="26"/>
              </w:rPr>
              <w:t>10/05/2017</w:t>
            </w: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cs="Times New Roman"/>
                <w:sz w:val="26"/>
                <w:szCs w:val="26"/>
              </w:rPr>
            </w:pPr>
            <w:r w:rsidRPr="002A3207">
              <w:rPr>
                <w:rFonts w:cs="Times New Roman"/>
                <w:sz w:val="26"/>
                <w:szCs w:val="26"/>
              </w:rPr>
              <w:t xml:space="preserve">- HS khối 11 thi thử Nghề (sau khi thi xong ra về)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GV làm công tác giám thị, giám khảo</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p>
        </w:tc>
      </w:tr>
      <w:tr w:rsidR="00D6146B" w:rsidRPr="002A3207" w:rsidTr="003F6CF5">
        <w:trPr>
          <w:trHeight w:val="700"/>
        </w:trPr>
        <w:tc>
          <w:tcPr>
            <w:tcW w:w="0" w:type="auto"/>
            <w:vMerge/>
            <w:tcBorders>
              <w:left w:val="single" w:sz="6" w:space="0" w:color="000000"/>
              <w:right w:val="single" w:sz="4" w:space="0" w:color="auto"/>
            </w:tcBorders>
            <w:tcMar>
              <w:top w:w="0" w:type="dxa"/>
              <w:left w:w="120" w:type="dxa"/>
              <w:bottom w:w="0" w:type="dxa"/>
              <w:right w:w="120" w:type="dxa"/>
            </w:tcMar>
          </w:tcPr>
          <w:p w:rsidR="00D6146B" w:rsidRPr="002A3207" w:rsidRDefault="00D6146B"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cs="Times New Roman"/>
                <w:sz w:val="26"/>
                <w:szCs w:val="26"/>
              </w:rPr>
            </w:pPr>
            <w:r w:rsidRPr="002A3207">
              <w:rPr>
                <w:rFonts w:cs="Times New Roman"/>
                <w:sz w:val="26"/>
                <w:szCs w:val="26"/>
              </w:rPr>
              <w:t xml:space="preserve">- HS khối 10 học bình thường cả ngày theo TKB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p>
        </w:tc>
      </w:tr>
      <w:tr w:rsidR="00D6146B" w:rsidRPr="002A3207" w:rsidTr="003F6CF5">
        <w:trPr>
          <w:trHeight w:val="554"/>
        </w:trPr>
        <w:tc>
          <w:tcPr>
            <w:tcW w:w="0" w:type="auto"/>
            <w:tcBorders>
              <w:left w:val="single" w:sz="6" w:space="0" w:color="000000"/>
              <w:right w:val="single" w:sz="4" w:space="0" w:color="auto"/>
            </w:tcBorders>
            <w:tcMar>
              <w:top w:w="0" w:type="dxa"/>
              <w:left w:w="120" w:type="dxa"/>
              <w:bottom w:w="0" w:type="dxa"/>
              <w:right w:w="120" w:type="dxa"/>
            </w:tcMar>
          </w:tcPr>
          <w:p w:rsidR="00D6146B" w:rsidRPr="002A3207" w:rsidRDefault="00D6146B"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cs="Times New Roman"/>
                <w:sz w:val="26"/>
                <w:szCs w:val="26"/>
              </w:rPr>
            </w:pPr>
            <w:r w:rsidRPr="002A3207">
              <w:rPr>
                <w:rFonts w:cs="Times New Roman"/>
                <w:sz w:val="26"/>
                <w:szCs w:val="26"/>
              </w:rPr>
              <w:t>- Dự giờ đột xuất GV tập sự</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cs="Times New Roman"/>
                <w:sz w:val="26"/>
                <w:szCs w:val="26"/>
              </w:rPr>
            </w:pPr>
            <w:r w:rsidRPr="002A3207">
              <w:rPr>
                <w:rFonts w:cs="Times New Roman"/>
                <w:sz w:val="26"/>
                <w:szCs w:val="26"/>
              </w:rPr>
              <w:t>BGH – Tổ trưởng</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p>
        </w:tc>
      </w:tr>
      <w:tr w:rsidR="00D6146B" w:rsidRPr="002A3207" w:rsidTr="003F6CF5">
        <w:trPr>
          <w:trHeight w:val="554"/>
        </w:trPr>
        <w:tc>
          <w:tcPr>
            <w:tcW w:w="0" w:type="auto"/>
            <w:tcBorders>
              <w:left w:val="single" w:sz="6" w:space="0" w:color="000000"/>
              <w:right w:val="single" w:sz="4" w:space="0" w:color="auto"/>
            </w:tcBorders>
            <w:tcMar>
              <w:top w:w="0" w:type="dxa"/>
              <w:left w:w="120" w:type="dxa"/>
              <w:bottom w:w="0" w:type="dxa"/>
              <w:right w:w="120" w:type="dxa"/>
            </w:tcMar>
          </w:tcPr>
          <w:p w:rsidR="00D6146B" w:rsidRPr="002A3207" w:rsidRDefault="00D6146B"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cs="Times New Roman"/>
                <w:sz w:val="26"/>
                <w:szCs w:val="26"/>
              </w:rPr>
            </w:pPr>
            <w:r>
              <w:rPr>
                <w:rFonts w:cs="Times New Roman"/>
                <w:sz w:val="26"/>
                <w:szCs w:val="26"/>
              </w:rPr>
              <w:t xml:space="preserve">- Họp Hội nghị giao ban công đoàn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cs="Times New Roman"/>
                <w:sz w:val="26"/>
                <w:szCs w:val="26"/>
              </w:rPr>
            </w:pPr>
            <w:r>
              <w:rPr>
                <w:rFonts w:cs="Times New Roman"/>
                <w:sz w:val="26"/>
                <w:szCs w:val="26"/>
              </w:rPr>
              <w:t>Cô Hà (GDCD)</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r>
              <w:rPr>
                <w:rFonts w:eastAsia="Times New Roman" w:cs="Times New Roman"/>
                <w:sz w:val="26"/>
                <w:szCs w:val="26"/>
              </w:rPr>
              <w:t>8g</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Default="00D6146B" w:rsidP="00D6146B">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 xml:space="preserve">Hội trường 2.1 </w:t>
            </w:r>
          </w:p>
          <w:p w:rsidR="00D6146B" w:rsidRPr="002A3207" w:rsidRDefault="00D6146B" w:rsidP="00D6146B">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Sở GD&amp;ĐT</w:t>
            </w:r>
          </w:p>
        </w:tc>
      </w:tr>
      <w:tr w:rsidR="00D6146B" w:rsidRPr="002A3207" w:rsidTr="003F6CF5">
        <w:trPr>
          <w:trHeight w:val="569"/>
        </w:trPr>
        <w:tc>
          <w:tcPr>
            <w:tcW w:w="0" w:type="auto"/>
            <w:tcBorders>
              <w:left w:val="single" w:sz="6" w:space="0" w:color="000000"/>
              <w:right w:val="single" w:sz="4" w:space="0" w:color="auto"/>
            </w:tcBorders>
            <w:tcMar>
              <w:top w:w="0" w:type="dxa"/>
              <w:left w:w="120" w:type="dxa"/>
              <w:bottom w:w="0" w:type="dxa"/>
              <w:right w:w="120" w:type="dxa"/>
            </w:tcMar>
          </w:tcPr>
          <w:p w:rsidR="00D6146B" w:rsidRPr="002A3207" w:rsidRDefault="00D6146B"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cs="Times New Roman"/>
                <w:sz w:val="26"/>
                <w:szCs w:val="26"/>
              </w:rPr>
            </w:pPr>
            <w:r>
              <w:rPr>
                <w:rFonts w:cs="Times New Roman"/>
                <w:sz w:val="26"/>
                <w:szCs w:val="26"/>
              </w:rPr>
              <w:t xml:space="preserve">- Họp công đoàn về công tác tài chính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cs="Times New Roman"/>
                <w:sz w:val="26"/>
                <w:szCs w:val="26"/>
              </w:rPr>
            </w:pPr>
            <w:r>
              <w:rPr>
                <w:rFonts w:cs="Times New Roman"/>
                <w:sz w:val="26"/>
                <w:szCs w:val="26"/>
              </w:rPr>
              <w:t>Cô Nghi (Sử)</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r>
              <w:rPr>
                <w:rFonts w:eastAsia="Times New Roman" w:cs="Times New Roman"/>
                <w:sz w:val="26"/>
                <w:szCs w:val="26"/>
              </w:rPr>
              <w:t>13g30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Default="00D6146B" w:rsidP="00D6146B">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 xml:space="preserve">Hội trường 2.1 </w:t>
            </w:r>
          </w:p>
          <w:p w:rsidR="00D6146B" w:rsidRPr="002A3207" w:rsidRDefault="00D6146B" w:rsidP="00D6146B">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Sở GD&amp;ĐT</w:t>
            </w:r>
          </w:p>
        </w:tc>
      </w:tr>
      <w:tr w:rsidR="004A6DB7" w:rsidRPr="002A3207" w:rsidTr="003F6CF5">
        <w:trPr>
          <w:trHeight w:val="569"/>
        </w:trPr>
        <w:tc>
          <w:tcPr>
            <w:tcW w:w="0" w:type="auto"/>
            <w:tcBorders>
              <w:left w:val="single" w:sz="6" w:space="0" w:color="000000"/>
              <w:right w:val="single" w:sz="4" w:space="0" w:color="auto"/>
            </w:tcBorders>
            <w:tcMar>
              <w:top w:w="0" w:type="dxa"/>
              <w:left w:w="120" w:type="dxa"/>
              <w:bottom w:w="0" w:type="dxa"/>
              <w:right w:w="120" w:type="dxa"/>
            </w:tcMar>
          </w:tcPr>
          <w:p w:rsidR="004A6DB7" w:rsidRPr="002A3207" w:rsidRDefault="004A6DB7"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4A6DB7" w:rsidRDefault="00997456" w:rsidP="00D6146B">
            <w:pPr>
              <w:tabs>
                <w:tab w:val="left" w:pos="1985"/>
              </w:tabs>
              <w:spacing w:line="0" w:lineRule="atLeast"/>
              <w:rPr>
                <w:rFonts w:cs="Times New Roman"/>
                <w:sz w:val="26"/>
                <w:szCs w:val="26"/>
              </w:rPr>
            </w:pPr>
            <w:r>
              <w:rPr>
                <w:rFonts w:cs="Times New Roman"/>
                <w:sz w:val="26"/>
                <w:szCs w:val="26"/>
              </w:rPr>
              <w:t xml:space="preserve">- </w:t>
            </w:r>
            <w:r w:rsidRPr="00997456">
              <w:rPr>
                <w:rFonts w:cs="Times New Roman"/>
                <w:sz w:val="26"/>
                <w:szCs w:val="26"/>
              </w:rPr>
              <w:t>Hướng dẫn công tác đánh giá kết quả bồi dưỡng thường xuyên năm học 2016-2017</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4A6DB7" w:rsidRDefault="00E313D5" w:rsidP="00D6146B">
            <w:pPr>
              <w:tabs>
                <w:tab w:val="left" w:pos="1985"/>
              </w:tabs>
              <w:spacing w:line="0" w:lineRule="atLeast"/>
              <w:jc w:val="center"/>
              <w:rPr>
                <w:rFonts w:cs="Times New Roman"/>
                <w:sz w:val="26"/>
                <w:szCs w:val="26"/>
              </w:rPr>
            </w:pPr>
            <w:r>
              <w:rPr>
                <w:rFonts w:cs="Times New Roman"/>
                <w:sz w:val="26"/>
                <w:szCs w:val="26"/>
              </w:rPr>
              <w:t>Cô Giao</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4A6DB7" w:rsidRDefault="00BD01AF" w:rsidP="00BD01AF">
            <w:pPr>
              <w:tabs>
                <w:tab w:val="left" w:pos="1985"/>
              </w:tabs>
              <w:spacing w:line="0" w:lineRule="atLeast"/>
              <w:rPr>
                <w:rFonts w:eastAsia="Times New Roman" w:cs="Times New Roman"/>
                <w:sz w:val="26"/>
                <w:szCs w:val="26"/>
              </w:rPr>
            </w:pPr>
            <w:r>
              <w:rPr>
                <w:rFonts w:eastAsia="Times New Roman" w:cs="Times New Roman"/>
                <w:sz w:val="26"/>
                <w:szCs w:val="26"/>
              </w:rPr>
              <w:t>N</w:t>
            </w:r>
            <w:r w:rsidRPr="00BD01AF">
              <w:rPr>
                <w:rFonts w:eastAsia="Times New Roman" w:cs="Times New Roman"/>
                <w:sz w:val="26"/>
                <w:szCs w:val="26"/>
              </w:rPr>
              <w:t>ộp hồ sơ về phòng TCCB từ 10/5/2017 - 30/5/2017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4A6DB7" w:rsidRDefault="004A6DB7" w:rsidP="00D6146B">
            <w:pPr>
              <w:tabs>
                <w:tab w:val="left" w:pos="1985"/>
              </w:tabs>
              <w:spacing w:line="0" w:lineRule="atLeast"/>
              <w:jc w:val="center"/>
              <w:rPr>
                <w:rFonts w:eastAsia="Times New Roman" w:cs="Times New Roman"/>
                <w:bCs/>
                <w:color w:val="000000"/>
                <w:sz w:val="26"/>
                <w:szCs w:val="26"/>
              </w:rPr>
            </w:pPr>
          </w:p>
        </w:tc>
      </w:tr>
      <w:tr w:rsidR="001E64FD" w:rsidRPr="002A3207" w:rsidTr="003F6CF5">
        <w:trPr>
          <w:trHeight w:val="569"/>
        </w:trPr>
        <w:tc>
          <w:tcPr>
            <w:tcW w:w="0" w:type="auto"/>
            <w:tcBorders>
              <w:left w:val="single" w:sz="6" w:space="0" w:color="000000"/>
              <w:right w:val="single" w:sz="4" w:space="0" w:color="auto"/>
            </w:tcBorders>
            <w:tcMar>
              <w:top w:w="0" w:type="dxa"/>
              <w:left w:w="120" w:type="dxa"/>
              <w:bottom w:w="0" w:type="dxa"/>
              <w:right w:w="120" w:type="dxa"/>
            </w:tcMar>
          </w:tcPr>
          <w:p w:rsidR="001E64FD" w:rsidRPr="002A3207" w:rsidRDefault="001E64FD"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E64FD" w:rsidRDefault="001E64FD" w:rsidP="00D6146B">
            <w:pPr>
              <w:tabs>
                <w:tab w:val="left" w:pos="1985"/>
              </w:tabs>
              <w:spacing w:line="0" w:lineRule="atLeast"/>
              <w:rPr>
                <w:rFonts w:cs="Times New Roman"/>
                <w:sz w:val="26"/>
                <w:szCs w:val="26"/>
              </w:rPr>
            </w:pPr>
            <w:r>
              <w:rPr>
                <w:rFonts w:cs="Times New Roman"/>
                <w:sz w:val="26"/>
                <w:szCs w:val="26"/>
              </w:rPr>
              <w:t xml:space="preserve">- </w:t>
            </w:r>
            <w:r w:rsidRPr="001E64FD">
              <w:rPr>
                <w:rFonts w:cs="Times New Roman"/>
                <w:sz w:val="26"/>
                <w:szCs w:val="26"/>
              </w:rPr>
              <w:t>Thư mời tham dự Hội nghị giao ban công tác Công đoàn</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E64FD" w:rsidRDefault="001E64FD" w:rsidP="00D6146B">
            <w:pPr>
              <w:tabs>
                <w:tab w:val="left" w:pos="1985"/>
              </w:tabs>
              <w:spacing w:line="0" w:lineRule="atLeast"/>
              <w:jc w:val="center"/>
              <w:rPr>
                <w:rFonts w:cs="Times New Roman"/>
                <w:sz w:val="26"/>
                <w:szCs w:val="26"/>
              </w:rPr>
            </w:pPr>
            <w:r>
              <w:rPr>
                <w:rFonts w:cs="Times New Roman"/>
                <w:sz w:val="26"/>
                <w:szCs w:val="26"/>
              </w:rPr>
              <w:t>Cô Giao</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E64FD" w:rsidRDefault="007145EA" w:rsidP="00BD01AF">
            <w:pPr>
              <w:tabs>
                <w:tab w:val="left" w:pos="1985"/>
              </w:tabs>
              <w:spacing w:line="0" w:lineRule="atLeast"/>
              <w:rPr>
                <w:rFonts w:eastAsia="Times New Roman" w:cs="Times New Roman"/>
                <w:sz w:val="26"/>
                <w:szCs w:val="26"/>
              </w:rPr>
            </w:pPr>
            <w:r>
              <w:rPr>
                <w:rFonts w:eastAsia="Times New Roman" w:cs="Times New Roman"/>
                <w:sz w:val="26"/>
                <w:szCs w:val="26"/>
              </w:rPr>
              <w:t>8g00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7145EA" w:rsidRPr="007145EA" w:rsidRDefault="007145EA" w:rsidP="007145EA">
            <w:pPr>
              <w:tabs>
                <w:tab w:val="left" w:pos="1985"/>
              </w:tabs>
              <w:spacing w:line="0" w:lineRule="atLeast"/>
              <w:jc w:val="center"/>
              <w:rPr>
                <w:rFonts w:eastAsia="Times New Roman" w:cs="Times New Roman"/>
                <w:bCs/>
                <w:color w:val="000000"/>
                <w:sz w:val="26"/>
                <w:szCs w:val="26"/>
              </w:rPr>
            </w:pPr>
            <w:r w:rsidRPr="007145EA">
              <w:rPr>
                <w:rFonts w:eastAsia="Times New Roman" w:cs="Times New Roman"/>
                <w:bCs/>
                <w:color w:val="000000"/>
                <w:sz w:val="26"/>
                <w:szCs w:val="26"/>
              </w:rPr>
              <w:t xml:space="preserve">Hội trường Sở giáo dục và </w:t>
            </w:r>
          </w:p>
          <w:p w:rsidR="001E64FD" w:rsidRDefault="007145EA" w:rsidP="007145EA">
            <w:pPr>
              <w:tabs>
                <w:tab w:val="left" w:pos="1985"/>
              </w:tabs>
              <w:spacing w:line="0" w:lineRule="atLeast"/>
              <w:jc w:val="center"/>
              <w:rPr>
                <w:rFonts w:eastAsia="Times New Roman" w:cs="Times New Roman"/>
                <w:bCs/>
                <w:color w:val="000000"/>
                <w:sz w:val="26"/>
                <w:szCs w:val="26"/>
              </w:rPr>
            </w:pPr>
            <w:r w:rsidRPr="007145EA">
              <w:rPr>
                <w:rFonts w:eastAsia="Times New Roman" w:cs="Times New Roman"/>
                <w:bCs/>
                <w:color w:val="000000"/>
                <w:sz w:val="26"/>
                <w:szCs w:val="26"/>
              </w:rPr>
              <w:t>đào tạo</w:t>
            </w:r>
          </w:p>
        </w:tc>
      </w:tr>
      <w:tr w:rsidR="001E64FD" w:rsidRPr="002A3207" w:rsidTr="003F6CF5">
        <w:trPr>
          <w:trHeight w:val="569"/>
        </w:trPr>
        <w:tc>
          <w:tcPr>
            <w:tcW w:w="0" w:type="auto"/>
            <w:tcBorders>
              <w:left w:val="single" w:sz="6" w:space="0" w:color="000000"/>
              <w:right w:val="single" w:sz="4" w:space="0" w:color="auto"/>
            </w:tcBorders>
            <w:tcMar>
              <w:top w:w="0" w:type="dxa"/>
              <w:left w:w="120" w:type="dxa"/>
              <w:bottom w:w="0" w:type="dxa"/>
              <w:right w:w="120" w:type="dxa"/>
            </w:tcMar>
          </w:tcPr>
          <w:p w:rsidR="001E64FD" w:rsidRPr="002A3207" w:rsidRDefault="001E64FD" w:rsidP="00D6146B">
            <w:pPr>
              <w:spacing w:after="240" w:line="240" w:lineRule="auto"/>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E64FD" w:rsidRDefault="009266D8" w:rsidP="00D6146B">
            <w:pPr>
              <w:tabs>
                <w:tab w:val="left" w:pos="1985"/>
              </w:tabs>
              <w:spacing w:line="0" w:lineRule="atLeast"/>
              <w:rPr>
                <w:rFonts w:cs="Times New Roman"/>
                <w:sz w:val="26"/>
                <w:szCs w:val="26"/>
              </w:rPr>
            </w:pPr>
            <w:r>
              <w:rPr>
                <w:rFonts w:cs="Times New Roman"/>
                <w:sz w:val="26"/>
                <w:szCs w:val="26"/>
              </w:rPr>
              <w:t xml:space="preserve">- </w:t>
            </w:r>
            <w:r w:rsidRPr="009266D8">
              <w:rPr>
                <w:rFonts w:cs="Times New Roman"/>
                <w:sz w:val="26"/>
                <w:szCs w:val="26"/>
              </w:rPr>
              <w:t>Thư mời tham dự tập huấn nghiệp vụ công tác công đoàn</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E64FD" w:rsidRDefault="001E64FD" w:rsidP="00D6146B">
            <w:pPr>
              <w:tabs>
                <w:tab w:val="left" w:pos="1985"/>
              </w:tabs>
              <w:spacing w:line="0" w:lineRule="atLeast"/>
              <w:jc w:val="center"/>
              <w:rPr>
                <w:rFonts w:cs="Times New Roman"/>
                <w:sz w:val="26"/>
                <w:szCs w:val="26"/>
              </w:rPr>
            </w:pPr>
            <w:r>
              <w:rPr>
                <w:rFonts w:cs="Times New Roman"/>
                <w:sz w:val="26"/>
                <w:szCs w:val="26"/>
              </w:rPr>
              <w:t>Cô Giao</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E64FD" w:rsidRDefault="0075722E" w:rsidP="00BD01AF">
            <w:pPr>
              <w:tabs>
                <w:tab w:val="left" w:pos="1985"/>
              </w:tabs>
              <w:spacing w:line="0" w:lineRule="atLeast"/>
              <w:rPr>
                <w:rFonts w:eastAsia="Times New Roman" w:cs="Times New Roman"/>
                <w:sz w:val="26"/>
                <w:szCs w:val="26"/>
              </w:rPr>
            </w:pPr>
            <w:r>
              <w:rPr>
                <w:rFonts w:eastAsia="Times New Roman" w:cs="Times New Roman"/>
                <w:sz w:val="26"/>
                <w:szCs w:val="26"/>
              </w:rPr>
              <w:t>13g30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7145EA" w:rsidRPr="007145EA" w:rsidRDefault="007145EA" w:rsidP="007145EA">
            <w:pPr>
              <w:tabs>
                <w:tab w:val="left" w:pos="1985"/>
              </w:tabs>
              <w:spacing w:line="0" w:lineRule="atLeast"/>
              <w:jc w:val="center"/>
              <w:rPr>
                <w:rFonts w:eastAsia="Times New Roman" w:cs="Times New Roman"/>
                <w:bCs/>
                <w:color w:val="000000"/>
                <w:sz w:val="26"/>
                <w:szCs w:val="26"/>
              </w:rPr>
            </w:pPr>
            <w:r w:rsidRPr="007145EA">
              <w:rPr>
                <w:rFonts w:eastAsia="Times New Roman" w:cs="Times New Roman"/>
                <w:bCs/>
                <w:color w:val="000000"/>
                <w:sz w:val="26"/>
                <w:szCs w:val="26"/>
              </w:rPr>
              <w:t xml:space="preserve">Hội trường Sở giáo dục và </w:t>
            </w:r>
          </w:p>
          <w:p w:rsidR="001E64FD" w:rsidRDefault="007145EA" w:rsidP="007145EA">
            <w:pPr>
              <w:tabs>
                <w:tab w:val="left" w:pos="1985"/>
              </w:tabs>
              <w:spacing w:line="0" w:lineRule="atLeast"/>
              <w:jc w:val="center"/>
              <w:rPr>
                <w:rFonts w:eastAsia="Times New Roman" w:cs="Times New Roman"/>
                <w:bCs/>
                <w:color w:val="000000"/>
                <w:sz w:val="26"/>
                <w:szCs w:val="26"/>
              </w:rPr>
            </w:pPr>
            <w:r w:rsidRPr="007145EA">
              <w:rPr>
                <w:rFonts w:eastAsia="Times New Roman" w:cs="Times New Roman"/>
                <w:bCs/>
                <w:color w:val="000000"/>
                <w:sz w:val="26"/>
                <w:szCs w:val="26"/>
              </w:rPr>
              <w:t>đào tạo</w:t>
            </w:r>
          </w:p>
        </w:tc>
      </w:tr>
      <w:tr w:rsidR="00352B88" w:rsidRPr="002A3207" w:rsidTr="002A3207">
        <w:trPr>
          <w:trHeight w:val="833"/>
        </w:trPr>
        <w:tc>
          <w:tcPr>
            <w:tcW w:w="0" w:type="auto"/>
            <w:vMerge w:val="restart"/>
            <w:tcBorders>
              <w:top w:val="single" w:sz="6" w:space="0" w:color="000000"/>
              <w:left w:val="single" w:sz="6" w:space="0" w:color="000000"/>
              <w:right w:val="single" w:sz="4" w:space="0" w:color="auto"/>
            </w:tcBorders>
            <w:tcMar>
              <w:top w:w="0" w:type="dxa"/>
              <w:left w:w="120" w:type="dxa"/>
              <w:bottom w:w="0" w:type="dxa"/>
              <w:right w:w="120" w:type="dxa"/>
            </w:tcMar>
            <w:hideMark/>
          </w:tcPr>
          <w:p w:rsidR="00352B88" w:rsidRPr="002A3207" w:rsidRDefault="00352B88" w:rsidP="00D6146B">
            <w:pPr>
              <w:spacing w:line="240" w:lineRule="auto"/>
              <w:jc w:val="center"/>
              <w:rPr>
                <w:rFonts w:eastAsia="Times New Roman" w:cs="Times New Roman"/>
                <w:sz w:val="26"/>
                <w:szCs w:val="26"/>
              </w:rPr>
            </w:pPr>
            <w:r w:rsidRPr="002A3207">
              <w:rPr>
                <w:rFonts w:eastAsia="Times New Roman" w:cs="Times New Roman"/>
                <w:color w:val="000000"/>
                <w:sz w:val="26"/>
                <w:szCs w:val="26"/>
              </w:rPr>
              <w:t>Thứ 5</w:t>
            </w:r>
          </w:p>
          <w:p w:rsidR="00352B88" w:rsidRPr="002A3207" w:rsidRDefault="00352B88" w:rsidP="00D6146B">
            <w:pPr>
              <w:spacing w:line="0" w:lineRule="atLeast"/>
              <w:jc w:val="center"/>
              <w:rPr>
                <w:rFonts w:eastAsia="Times New Roman" w:cs="Times New Roman"/>
                <w:sz w:val="26"/>
                <w:szCs w:val="26"/>
              </w:rPr>
            </w:pPr>
            <w:r w:rsidRPr="002A3207">
              <w:rPr>
                <w:rFonts w:eastAsia="Times New Roman" w:cs="Times New Roman"/>
                <w:color w:val="000000"/>
                <w:sz w:val="26"/>
                <w:szCs w:val="26"/>
              </w:rPr>
              <w:t>11/05/2017</w:t>
            </w: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rPr>
                <w:rFonts w:cs="Times New Roman"/>
                <w:sz w:val="26"/>
                <w:szCs w:val="26"/>
              </w:rPr>
            </w:pPr>
            <w:r w:rsidRPr="002A3207">
              <w:rPr>
                <w:rFonts w:cs="Times New Roman"/>
                <w:sz w:val="26"/>
                <w:szCs w:val="26"/>
              </w:rPr>
              <w:t xml:space="preserve">- Thông báo kết quả thi thử Nghề cho hs lớp 11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Cs/>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sz w:val="26"/>
                <w:szCs w:val="26"/>
              </w:rPr>
            </w:pPr>
            <w:r w:rsidRPr="002A3207">
              <w:rPr>
                <w:rFonts w:eastAsia="Times New Roman" w:cs="Times New Roman"/>
                <w:bCs/>
                <w:color w:val="000000"/>
                <w:sz w:val="26"/>
                <w:szCs w:val="26"/>
              </w:rPr>
              <w:t>14g30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Cs/>
                <w:color w:val="000000"/>
                <w:sz w:val="26"/>
                <w:szCs w:val="26"/>
              </w:rPr>
            </w:pPr>
          </w:p>
        </w:tc>
      </w:tr>
      <w:tr w:rsidR="00352B88" w:rsidRPr="002A3207" w:rsidTr="003F6CF5">
        <w:trPr>
          <w:trHeight w:val="614"/>
        </w:trPr>
        <w:tc>
          <w:tcPr>
            <w:tcW w:w="0" w:type="auto"/>
            <w:vMerge/>
            <w:tcBorders>
              <w:left w:val="single" w:sz="6" w:space="0" w:color="000000"/>
              <w:right w:val="single" w:sz="4" w:space="0" w:color="auto"/>
            </w:tcBorders>
            <w:vAlign w:val="center"/>
          </w:tcPr>
          <w:p w:rsidR="00352B88" w:rsidRPr="002A3207" w:rsidRDefault="00352B88"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rPr>
                <w:rFonts w:cs="Times New Roman"/>
                <w:sz w:val="26"/>
                <w:szCs w:val="26"/>
              </w:rPr>
            </w:pPr>
            <w:r w:rsidRPr="002A3207">
              <w:rPr>
                <w:rFonts w:cs="Times New Roman"/>
                <w:sz w:val="26"/>
                <w:szCs w:val="26"/>
              </w:rPr>
              <w:t>- Dự giờ đột xuất GV tập sự</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cs="Times New Roman"/>
                <w:sz w:val="26"/>
                <w:szCs w:val="26"/>
              </w:rPr>
            </w:pPr>
            <w:r w:rsidRPr="002A3207">
              <w:rPr>
                <w:rFonts w:cs="Times New Roman"/>
                <w:sz w:val="26"/>
                <w:szCs w:val="26"/>
              </w:rPr>
              <w:t>BGH – Tổ trưởng</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
                <w:bCs/>
                <w:color w:val="000000"/>
                <w:sz w:val="26"/>
                <w:szCs w:val="26"/>
              </w:rPr>
            </w:pPr>
          </w:p>
        </w:tc>
      </w:tr>
      <w:tr w:rsidR="00352B88" w:rsidRPr="002A3207" w:rsidTr="000F0AB7">
        <w:trPr>
          <w:trHeight w:val="878"/>
        </w:trPr>
        <w:tc>
          <w:tcPr>
            <w:tcW w:w="0" w:type="auto"/>
            <w:vMerge/>
            <w:tcBorders>
              <w:left w:val="single" w:sz="6" w:space="0" w:color="000000"/>
              <w:right w:val="single" w:sz="4" w:space="0" w:color="auto"/>
            </w:tcBorders>
            <w:vAlign w:val="center"/>
          </w:tcPr>
          <w:p w:rsidR="00352B88" w:rsidRPr="002A3207" w:rsidRDefault="00352B88"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rPr>
                <w:rFonts w:cs="Times New Roman"/>
                <w:sz w:val="26"/>
                <w:szCs w:val="26"/>
              </w:rPr>
            </w:pPr>
            <w:r w:rsidRPr="002A3207">
              <w:rPr>
                <w:rFonts w:cs="Times New Roman"/>
                <w:sz w:val="26"/>
                <w:szCs w:val="26"/>
              </w:rPr>
              <w:t xml:space="preserve">- GVCN nhận bảng điểm tổng hợp tất cả các môn, </w:t>
            </w:r>
            <w:r w:rsidRPr="002A3207">
              <w:rPr>
                <w:rFonts w:cs="Times New Roman"/>
                <w:b/>
                <w:i/>
                <w:sz w:val="26"/>
                <w:szCs w:val="26"/>
              </w:rPr>
              <w:t xml:space="preserve">kiểm dò với sổ gọi tên ghi điểm </w:t>
            </w:r>
            <w:r w:rsidRPr="002A3207">
              <w:rPr>
                <w:rFonts w:cs="Times New Roman"/>
                <w:i/>
                <w:sz w:val="26"/>
                <w:szCs w:val="26"/>
              </w:rPr>
              <w:t>và ký xác nhận (đã kiểm dò xong)</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cs="Times New Roman"/>
                <w:sz w:val="26"/>
                <w:szCs w:val="26"/>
              </w:rPr>
            </w:pPr>
            <w:r w:rsidRPr="002A3207">
              <w:rPr>
                <w:rFonts w:cs="Times New Roman"/>
                <w:sz w:val="26"/>
                <w:szCs w:val="26"/>
              </w:rPr>
              <w:t>GVCN</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sz w:val="26"/>
                <w:szCs w:val="26"/>
              </w:rPr>
            </w:pPr>
            <w:r w:rsidRPr="002A3207">
              <w:rPr>
                <w:rFonts w:eastAsia="Times New Roman" w:cs="Times New Roman"/>
                <w:sz w:val="26"/>
                <w:szCs w:val="26"/>
              </w:rPr>
              <w:t>Hạn chót 16g00 11/05/2017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 xml:space="preserve">Học vụ </w:t>
            </w:r>
          </w:p>
        </w:tc>
      </w:tr>
      <w:tr w:rsidR="00352B88" w:rsidRPr="002A3207" w:rsidTr="00356B96">
        <w:trPr>
          <w:trHeight w:val="878"/>
        </w:trPr>
        <w:tc>
          <w:tcPr>
            <w:tcW w:w="0" w:type="auto"/>
            <w:vMerge/>
            <w:tcBorders>
              <w:left w:val="single" w:sz="6" w:space="0" w:color="000000"/>
              <w:right w:val="single" w:sz="4" w:space="0" w:color="auto"/>
            </w:tcBorders>
            <w:vAlign w:val="center"/>
          </w:tcPr>
          <w:p w:rsidR="00352B88" w:rsidRPr="002A3207" w:rsidRDefault="00352B88"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rPr>
                <w:rFonts w:cs="Times New Roman"/>
                <w:sz w:val="26"/>
                <w:szCs w:val="26"/>
              </w:rPr>
            </w:pPr>
            <w:r>
              <w:rPr>
                <w:rFonts w:cs="Times New Roman"/>
                <w:sz w:val="26"/>
                <w:szCs w:val="26"/>
              </w:rPr>
              <w:t>- Nộp đề và đáp án kiểm tra HKII cấp THPT về phòng Trung học</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cs="Times New Roman"/>
                <w:sz w:val="26"/>
                <w:szCs w:val="26"/>
              </w:rPr>
            </w:pPr>
            <w:r>
              <w:rPr>
                <w:rFonts w:cs="Times New Roman"/>
                <w:sz w:val="26"/>
                <w:szCs w:val="26"/>
              </w:rPr>
              <w:t>Thầy Trường, Cô Phương, Cô Hạnh</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Cs/>
                <w:color w:val="000000"/>
                <w:sz w:val="26"/>
                <w:szCs w:val="26"/>
              </w:rPr>
            </w:pPr>
          </w:p>
        </w:tc>
      </w:tr>
      <w:tr w:rsidR="00352B88" w:rsidRPr="002A3207" w:rsidTr="00487F43">
        <w:trPr>
          <w:trHeight w:val="878"/>
        </w:trPr>
        <w:tc>
          <w:tcPr>
            <w:tcW w:w="0" w:type="auto"/>
            <w:vMerge/>
            <w:tcBorders>
              <w:left w:val="single" w:sz="6" w:space="0" w:color="000000"/>
              <w:right w:val="single" w:sz="4" w:space="0" w:color="auto"/>
            </w:tcBorders>
            <w:vAlign w:val="center"/>
          </w:tcPr>
          <w:p w:rsidR="00352B88" w:rsidRPr="002A3207" w:rsidRDefault="00352B88"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Default="00352B88" w:rsidP="00D6146B">
            <w:pPr>
              <w:tabs>
                <w:tab w:val="left" w:pos="1985"/>
              </w:tabs>
              <w:spacing w:line="0" w:lineRule="atLeast"/>
              <w:rPr>
                <w:rFonts w:cs="Times New Roman"/>
                <w:sz w:val="26"/>
                <w:szCs w:val="26"/>
              </w:rPr>
            </w:pPr>
            <w:r>
              <w:rPr>
                <w:rFonts w:cs="Times New Roman"/>
                <w:sz w:val="26"/>
                <w:szCs w:val="26"/>
              </w:rPr>
              <w:t xml:space="preserve">- </w:t>
            </w:r>
            <w:r w:rsidRPr="00A2079C">
              <w:rPr>
                <w:rFonts w:cs="Times New Roman"/>
                <w:sz w:val="26"/>
                <w:szCs w:val="26"/>
              </w:rPr>
              <w:t>Tập huấn công tác PCCC năm 2017</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Default="00352B88" w:rsidP="00320116">
            <w:pPr>
              <w:tabs>
                <w:tab w:val="left" w:pos="1985"/>
              </w:tabs>
              <w:spacing w:line="0" w:lineRule="atLeast"/>
              <w:rPr>
                <w:rFonts w:cs="Times New Roman"/>
                <w:sz w:val="26"/>
                <w:szCs w:val="26"/>
              </w:rPr>
            </w:pPr>
            <w:r>
              <w:rPr>
                <w:rFonts w:cs="Times New Roman"/>
                <w:sz w:val="26"/>
                <w:szCs w:val="26"/>
              </w:rPr>
              <w:t>Cô Thảo (KT) lập danh sách</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sz w:val="26"/>
                <w:szCs w:val="26"/>
              </w:rPr>
            </w:pPr>
            <w:r w:rsidRPr="006974CA">
              <w:rPr>
                <w:rFonts w:eastAsia="Times New Roman" w:cs="Times New Roman"/>
                <w:sz w:val="26"/>
                <w:szCs w:val="26"/>
              </w:rPr>
              <w:t>hạn chót đăng kí tập huấn: 11/05/2017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2A3207" w:rsidRDefault="00352B88" w:rsidP="00D6146B">
            <w:pPr>
              <w:tabs>
                <w:tab w:val="left" w:pos="1985"/>
              </w:tabs>
              <w:spacing w:line="0" w:lineRule="atLeast"/>
              <w:jc w:val="center"/>
              <w:rPr>
                <w:rFonts w:eastAsia="Times New Roman" w:cs="Times New Roman"/>
                <w:bCs/>
                <w:color w:val="000000"/>
                <w:sz w:val="26"/>
                <w:szCs w:val="26"/>
              </w:rPr>
            </w:pPr>
          </w:p>
        </w:tc>
      </w:tr>
      <w:tr w:rsidR="00352B88" w:rsidRPr="002A3207" w:rsidTr="002A3207">
        <w:trPr>
          <w:trHeight w:val="878"/>
        </w:trPr>
        <w:tc>
          <w:tcPr>
            <w:tcW w:w="0" w:type="auto"/>
            <w:vMerge/>
            <w:tcBorders>
              <w:left w:val="single" w:sz="6" w:space="0" w:color="000000"/>
              <w:bottom w:val="single" w:sz="4" w:space="0" w:color="auto"/>
              <w:right w:val="single" w:sz="4" w:space="0" w:color="auto"/>
            </w:tcBorders>
            <w:vAlign w:val="center"/>
          </w:tcPr>
          <w:p w:rsidR="00352B88" w:rsidRPr="002A3207" w:rsidRDefault="00352B88"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352B88" w:rsidRDefault="00352B88" w:rsidP="00D6146B">
            <w:pPr>
              <w:tabs>
                <w:tab w:val="left" w:pos="1985"/>
              </w:tabs>
              <w:spacing w:line="0" w:lineRule="atLeast"/>
              <w:rPr>
                <w:rFonts w:cs="Times New Roman"/>
                <w:b/>
                <w:sz w:val="26"/>
                <w:szCs w:val="26"/>
              </w:rPr>
            </w:pPr>
            <w:r w:rsidRPr="00352B88">
              <w:rPr>
                <w:rFonts w:cs="Times New Roman"/>
                <w:b/>
                <w:sz w:val="26"/>
                <w:szCs w:val="26"/>
              </w:rPr>
              <w:t>GVCN Khối 11 nhận phiếu báo thi nghề phổ thông và phát lại cho học sinh</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352B88" w:rsidRDefault="00352B88" w:rsidP="00320116">
            <w:pPr>
              <w:tabs>
                <w:tab w:val="left" w:pos="1985"/>
              </w:tabs>
              <w:spacing w:line="0" w:lineRule="atLeast"/>
              <w:rPr>
                <w:rFonts w:cs="Times New Roman"/>
                <w:b/>
                <w:sz w:val="26"/>
                <w:szCs w:val="26"/>
              </w:rPr>
            </w:pPr>
            <w:r w:rsidRPr="00352B88">
              <w:rPr>
                <w:rFonts w:cs="Times New Roman"/>
                <w:b/>
                <w:sz w:val="26"/>
                <w:szCs w:val="26"/>
              </w:rPr>
              <w:t>GVCN Khối 11</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352B88" w:rsidRDefault="00457B5C" w:rsidP="00D6146B">
            <w:pPr>
              <w:tabs>
                <w:tab w:val="left" w:pos="1985"/>
              </w:tabs>
              <w:spacing w:line="0" w:lineRule="atLeast"/>
              <w:jc w:val="center"/>
              <w:rPr>
                <w:rFonts w:eastAsia="Times New Roman" w:cs="Times New Roman"/>
                <w:b/>
                <w:sz w:val="26"/>
                <w:szCs w:val="26"/>
              </w:rPr>
            </w:pPr>
            <w:r>
              <w:rPr>
                <w:rFonts w:eastAsia="Times New Roman" w:cs="Times New Roman"/>
                <w:b/>
                <w:sz w:val="26"/>
                <w:szCs w:val="26"/>
              </w:rPr>
              <w:t>7g00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352B88" w:rsidRPr="00352B88" w:rsidRDefault="00EA5311" w:rsidP="00D6146B">
            <w:pPr>
              <w:tabs>
                <w:tab w:val="left" w:pos="1985"/>
              </w:tabs>
              <w:spacing w:line="0" w:lineRule="atLeast"/>
              <w:jc w:val="center"/>
              <w:rPr>
                <w:rFonts w:eastAsia="Times New Roman" w:cs="Times New Roman"/>
                <w:b/>
                <w:bCs/>
                <w:color w:val="000000"/>
                <w:sz w:val="26"/>
                <w:szCs w:val="26"/>
              </w:rPr>
            </w:pPr>
            <w:r>
              <w:rPr>
                <w:rFonts w:eastAsia="Times New Roman" w:cs="Times New Roman"/>
                <w:b/>
                <w:bCs/>
                <w:color w:val="000000"/>
                <w:sz w:val="26"/>
                <w:szCs w:val="26"/>
              </w:rPr>
              <w:t>Phòng Học vụ</w:t>
            </w:r>
          </w:p>
        </w:tc>
      </w:tr>
      <w:tr w:rsidR="00D6146B" w:rsidRPr="002A3207" w:rsidTr="003F6CF5">
        <w:trPr>
          <w:trHeight w:val="764"/>
        </w:trPr>
        <w:tc>
          <w:tcPr>
            <w:tcW w:w="0" w:type="auto"/>
            <w:vMerge w:val="restart"/>
            <w:tcBorders>
              <w:top w:val="single" w:sz="6" w:space="0" w:color="000000"/>
              <w:left w:val="single" w:sz="6" w:space="0" w:color="000000"/>
              <w:right w:val="single" w:sz="4" w:space="0" w:color="auto"/>
            </w:tcBorders>
            <w:tcMar>
              <w:top w:w="0" w:type="dxa"/>
              <w:left w:w="120" w:type="dxa"/>
              <w:bottom w:w="0" w:type="dxa"/>
              <w:right w:w="120" w:type="dxa"/>
            </w:tcMar>
            <w:hideMark/>
          </w:tcPr>
          <w:p w:rsidR="00D6146B" w:rsidRPr="002A3207" w:rsidRDefault="00D6146B" w:rsidP="00D6146B">
            <w:pPr>
              <w:spacing w:line="240" w:lineRule="auto"/>
              <w:rPr>
                <w:rFonts w:eastAsia="Times New Roman" w:cs="Times New Roman"/>
                <w:sz w:val="26"/>
                <w:szCs w:val="26"/>
              </w:rPr>
            </w:pPr>
          </w:p>
          <w:p w:rsidR="00D6146B" w:rsidRPr="002A3207" w:rsidRDefault="00D6146B" w:rsidP="00D6146B">
            <w:pPr>
              <w:spacing w:line="240" w:lineRule="auto"/>
              <w:jc w:val="center"/>
              <w:rPr>
                <w:rFonts w:eastAsia="Times New Roman" w:cs="Times New Roman"/>
                <w:sz w:val="26"/>
                <w:szCs w:val="26"/>
              </w:rPr>
            </w:pPr>
            <w:r w:rsidRPr="002A3207">
              <w:rPr>
                <w:rFonts w:eastAsia="Times New Roman" w:cs="Times New Roman"/>
                <w:color w:val="000000"/>
                <w:sz w:val="26"/>
                <w:szCs w:val="26"/>
              </w:rPr>
              <w:t>Thứ 6</w:t>
            </w:r>
          </w:p>
          <w:p w:rsidR="00D6146B" w:rsidRPr="002A3207" w:rsidRDefault="00D6146B" w:rsidP="00D6146B">
            <w:pPr>
              <w:spacing w:line="0" w:lineRule="atLeast"/>
              <w:jc w:val="center"/>
              <w:rPr>
                <w:rFonts w:eastAsia="Times New Roman" w:cs="Times New Roman"/>
                <w:color w:val="000000"/>
                <w:sz w:val="26"/>
                <w:szCs w:val="26"/>
              </w:rPr>
            </w:pPr>
            <w:r w:rsidRPr="002A3207">
              <w:rPr>
                <w:rFonts w:eastAsia="Times New Roman" w:cs="Times New Roman"/>
                <w:color w:val="000000"/>
                <w:sz w:val="26"/>
                <w:szCs w:val="26"/>
              </w:rPr>
              <w:t>12/05/2017</w:t>
            </w:r>
          </w:p>
          <w:p w:rsidR="00D6146B" w:rsidRPr="002A3207" w:rsidRDefault="00D6146B" w:rsidP="00D6146B">
            <w:pPr>
              <w:spacing w:line="0" w:lineRule="atLeast"/>
              <w:jc w:val="center"/>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eastAsia="Times New Roman" w:cs="Times New Roman"/>
                <w:bCs/>
                <w:color w:val="000000"/>
                <w:sz w:val="26"/>
                <w:szCs w:val="26"/>
              </w:rPr>
            </w:pPr>
            <w:r w:rsidRPr="002A3207">
              <w:rPr>
                <w:rFonts w:eastAsia="Times New Roman" w:cs="Times New Roman"/>
                <w:bCs/>
                <w:color w:val="000000"/>
                <w:sz w:val="26"/>
                <w:szCs w:val="26"/>
              </w:rPr>
              <w:t xml:space="preserve">- GV được phân công dự họp tại Hội đồng Nghề THPT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GV</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r w:rsidRPr="002A3207">
              <w:rPr>
                <w:rFonts w:eastAsia="Times New Roman" w:cs="Times New Roman"/>
                <w:sz w:val="26"/>
                <w:szCs w:val="26"/>
              </w:rPr>
              <w:t>8g00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 xml:space="preserve">Hội đồng thi </w:t>
            </w:r>
          </w:p>
        </w:tc>
      </w:tr>
      <w:tr w:rsidR="00D6146B" w:rsidRPr="002A3207" w:rsidTr="002A3207">
        <w:trPr>
          <w:trHeight w:val="1016"/>
        </w:trPr>
        <w:tc>
          <w:tcPr>
            <w:tcW w:w="0" w:type="auto"/>
            <w:vMerge/>
            <w:tcBorders>
              <w:left w:val="single" w:sz="6" w:space="0" w:color="000000"/>
              <w:right w:val="single" w:sz="4" w:space="0" w:color="auto"/>
            </w:tcBorders>
            <w:tcMar>
              <w:top w:w="0" w:type="dxa"/>
              <w:left w:w="120" w:type="dxa"/>
              <w:bottom w:w="0" w:type="dxa"/>
              <w:right w:w="120" w:type="dxa"/>
            </w:tcMar>
          </w:tcPr>
          <w:p w:rsidR="00D6146B" w:rsidRPr="002A3207" w:rsidRDefault="00D6146B"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F4257" w:rsidRDefault="00D6146B" w:rsidP="00D6146B">
            <w:pPr>
              <w:spacing w:line="288" w:lineRule="auto"/>
              <w:rPr>
                <w:rFonts w:cs="Times New Roman"/>
                <w:b/>
                <w:bCs/>
                <w:sz w:val="26"/>
                <w:szCs w:val="26"/>
              </w:rPr>
            </w:pPr>
            <w:r>
              <w:rPr>
                <w:rFonts w:cs="Times New Roman"/>
                <w:b/>
                <w:sz w:val="26"/>
                <w:szCs w:val="26"/>
              </w:rPr>
              <w:t xml:space="preserve">- </w:t>
            </w:r>
            <w:r w:rsidRPr="002F4257">
              <w:rPr>
                <w:rFonts w:cs="Times New Roman"/>
                <w:b/>
                <w:sz w:val="26"/>
                <w:szCs w:val="26"/>
              </w:rPr>
              <w:t>Họp xét duyệt hạnh kiểm học sinh,</w:t>
            </w:r>
            <w:r w:rsidRPr="002F4257">
              <w:rPr>
                <w:rFonts w:cs="Times New Roman"/>
                <w:sz w:val="26"/>
                <w:szCs w:val="26"/>
              </w:rPr>
              <w:t xml:space="preserve"> </w:t>
            </w:r>
            <w:r w:rsidRPr="002F4257">
              <w:rPr>
                <w:rFonts w:cs="Times New Roman"/>
                <w:b/>
                <w:bCs/>
                <w:sz w:val="26"/>
                <w:szCs w:val="26"/>
              </w:rPr>
              <w:t>sau khi họp xét duyệt, GVCN nhập hạnh kiểm, học lực, danh hiệu vào trang C3 (</w:t>
            </w:r>
            <w:r w:rsidRPr="002F4257">
              <w:rPr>
                <w:rFonts w:cs="Times New Roman"/>
                <w:b/>
                <w:bCs/>
                <w:sz w:val="26"/>
                <w:szCs w:val="26"/>
                <w:u w:val="single"/>
              </w:rPr>
              <w:t>hoàn thành trong ngày 12/05/2017</w:t>
            </w:r>
            <w:r w:rsidRPr="002F4257">
              <w:rPr>
                <w:rFonts w:cs="Times New Roman"/>
                <w:b/>
                <w:bCs/>
                <w:sz w:val="26"/>
                <w:szCs w:val="26"/>
              </w:rPr>
              <w:t xml:space="preserve">) để báo cáo Sở.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cs="Times New Roman"/>
                <w:sz w:val="26"/>
                <w:szCs w:val="26"/>
              </w:rPr>
            </w:pPr>
            <w:r w:rsidRPr="002A3207">
              <w:rPr>
                <w:rFonts w:cs="Times New Roman"/>
                <w:sz w:val="26"/>
                <w:szCs w:val="26"/>
              </w:rPr>
              <w:t>BGH – GV – Giám thị</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sz w:val="26"/>
                <w:szCs w:val="26"/>
              </w:rPr>
            </w:pPr>
            <w:r w:rsidRPr="002A3207">
              <w:rPr>
                <w:rFonts w:eastAsia="Times New Roman" w:cs="Times New Roman"/>
                <w:sz w:val="26"/>
                <w:szCs w:val="26"/>
              </w:rPr>
              <w:t>14g00</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Cs/>
                <w:color w:val="000000"/>
                <w:sz w:val="26"/>
                <w:szCs w:val="26"/>
              </w:rPr>
            </w:pPr>
            <w:r w:rsidRPr="002A3207">
              <w:rPr>
                <w:rFonts w:eastAsia="Times New Roman" w:cs="Times New Roman"/>
                <w:bCs/>
                <w:color w:val="000000"/>
                <w:sz w:val="26"/>
                <w:szCs w:val="26"/>
              </w:rPr>
              <w:t xml:space="preserve"> Phòng hội đồng</w:t>
            </w:r>
          </w:p>
        </w:tc>
      </w:tr>
      <w:tr w:rsidR="00D6146B" w:rsidRPr="002A3207" w:rsidTr="009C0197">
        <w:trPr>
          <w:trHeight w:val="437"/>
        </w:trPr>
        <w:tc>
          <w:tcPr>
            <w:tcW w:w="0" w:type="auto"/>
            <w:tcBorders>
              <w:left w:val="single" w:sz="6" w:space="0" w:color="000000"/>
              <w:right w:val="single" w:sz="4" w:space="0" w:color="auto"/>
            </w:tcBorders>
            <w:tcMar>
              <w:top w:w="0" w:type="dxa"/>
              <w:left w:w="120" w:type="dxa"/>
              <w:bottom w:w="0" w:type="dxa"/>
              <w:right w:w="120" w:type="dxa"/>
            </w:tcMar>
          </w:tcPr>
          <w:p w:rsidR="00D6146B" w:rsidRPr="002A3207" w:rsidRDefault="00D6146B" w:rsidP="00D6146B">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9C0197" w:rsidRDefault="00D6146B" w:rsidP="00D6146B">
            <w:pPr>
              <w:tabs>
                <w:tab w:val="left" w:pos="1985"/>
              </w:tabs>
              <w:spacing w:line="0" w:lineRule="atLeast"/>
              <w:rPr>
                <w:rFonts w:cs="Times New Roman"/>
                <w:sz w:val="26"/>
                <w:szCs w:val="26"/>
              </w:rPr>
            </w:pPr>
            <w:r>
              <w:rPr>
                <w:rFonts w:cs="Times New Roman"/>
                <w:sz w:val="26"/>
                <w:szCs w:val="26"/>
              </w:rPr>
              <w:t xml:space="preserve">- </w:t>
            </w:r>
            <w:r w:rsidRPr="009C0197">
              <w:rPr>
                <w:rFonts w:cs="Times New Roman"/>
                <w:sz w:val="26"/>
                <w:szCs w:val="26"/>
              </w:rPr>
              <w:t xml:space="preserve">HS nghỉ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rPr>
                <w:rFonts w:eastAsia="Times New Roman" w:cs="Times New Roman"/>
                <w:b/>
                <w:bCs/>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D6146B" w:rsidRPr="002A3207" w:rsidRDefault="00D6146B" w:rsidP="00D6146B">
            <w:pPr>
              <w:tabs>
                <w:tab w:val="left" w:pos="1985"/>
              </w:tabs>
              <w:spacing w:line="0" w:lineRule="atLeast"/>
              <w:jc w:val="center"/>
              <w:rPr>
                <w:rFonts w:eastAsia="Times New Roman" w:cs="Times New Roman"/>
                <w:b/>
                <w:bCs/>
                <w:color w:val="000000"/>
                <w:sz w:val="26"/>
                <w:szCs w:val="26"/>
              </w:rPr>
            </w:pPr>
          </w:p>
        </w:tc>
      </w:tr>
      <w:tr w:rsidR="00537DBF" w:rsidRPr="002A3207" w:rsidTr="009C0197">
        <w:trPr>
          <w:trHeight w:val="437"/>
        </w:trPr>
        <w:tc>
          <w:tcPr>
            <w:tcW w:w="0" w:type="auto"/>
            <w:tcBorders>
              <w:left w:val="single" w:sz="6" w:space="0" w:color="000000"/>
              <w:right w:val="single" w:sz="4" w:space="0" w:color="auto"/>
            </w:tcBorders>
            <w:tcMar>
              <w:top w:w="0" w:type="dxa"/>
              <w:left w:w="120" w:type="dxa"/>
              <w:bottom w:w="0" w:type="dxa"/>
              <w:right w:w="120" w:type="dxa"/>
            </w:tcMar>
          </w:tcPr>
          <w:p w:rsidR="00537DBF" w:rsidRPr="002A3207" w:rsidRDefault="00537DBF" w:rsidP="00537DBF">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Default="00537DBF" w:rsidP="00537DBF">
            <w:pPr>
              <w:tabs>
                <w:tab w:val="left" w:pos="1985"/>
              </w:tabs>
              <w:spacing w:line="0" w:lineRule="atLeast"/>
              <w:rPr>
                <w:rFonts w:cs="Times New Roman"/>
                <w:sz w:val="26"/>
                <w:szCs w:val="26"/>
              </w:rPr>
            </w:pPr>
            <w:r>
              <w:rPr>
                <w:rFonts w:cs="Times New Roman"/>
                <w:sz w:val="26"/>
                <w:szCs w:val="26"/>
              </w:rPr>
              <w:t>- GVCN hoàn tất việc ghi xếp loại (HL, HK, Danh hiệu vào sổ gọi tên và ghi điểm)</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Pr="00815B93" w:rsidRDefault="00537DBF" w:rsidP="00537DBF">
            <w:pPr>
              <w:tabs>
                <w:tab w:val="left" w:pos="1985"/>
              </w:tabs>
              <w:spacing w:line="0" w:lineRule="atLeast"/>
              <w:rPr>
                <w:rFonts w:eastAsia="Times New Roman" w:cs="Times New Roman"/>
                <w:bCs/>
                <w:color w:val="000000"/>
                <w:sz w:val="26"/>
                <w:szCs w:val="26"/>
              </w:rPr>
            </w:pPr>
            <w:r w:rsidRPr="00815B93">
              <w:rPr>
                <w:rFonts w:eastAsia="Times New Roman" w:cs="Times New Roman"/>
                <w:bCs/>
                <w:color w:val="000000"/>
                <w:sz w:val="26"/>
                <w:szCs w:val="26"/>
              </w:rPr>
              <w:t>GVCN Khối 10 và Khối 11</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Pr="002A3207" w:rsidRDefault="00537DBF" w:rsidP="00537DBF">
            <w:pPr>
              <w:tabs>
                <w:tab w:val="left" w:pos="1985"/>
              </w:tabs>
              <w:spacing w:line="0" w:lineRule="atLeast"/>
              <w:jc w:val="center"/>
              <w:rPr>
                <w:rFonts w:eastAsia="Times New Roman" w:cs="Times New Roman"/>
                <w:b/>
                <w:sz w:val="26"/>
                <w:szCs w:val="26"/>
              </w:rPr>
            </w:pPr>
            <w:r>
              <w:rPr>
                <w:rFonts w:eastAsia="Times New Roman" w:cs="Times New Roman"/>
                <w:b/>
                <w:sz w:val="26"/>
                <w:szCs w:val="26"/>
              </w:rPr>
              <w:t>Hạn chót: 17g20 thứ hai 15/05/2017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Pr="006E48B9" w:rsidRDefault="00537DBF" w:rsidP="00537DBF">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Phòng Học vụ</w:t>
            </w:r>
          </w:p>
        </w:tc>
      </w:tr>
      <w:tr w:rsidR="006E59CD" w:rsidRPr="002A3207" w:rsidTr="009C0197">
        <w:trPr>
          <w:trHeight w:val="437"/>
        </w:trPr>
        <w:tc>
          <w:tcPr>
            <w:tcW w:w="0" w:type="auto"/>
            <w:tcBorders>
              <w:left w:val="single" w:sz="6" w:space="0" w:color="000000"/>
              <w:right w:val="single" w:sz="4" w:space="0" w:color="auto"/>
            </w:tcBorders>
            <w:tcMar>
              <w:top w:w="0" w:type="dxa"/>
              <w:left w:w="120" w:type="dxa"/>
              <w:bottom w:w="0" w:type="dxa"/>
              <w:right w:w="120" w:type="dxa"/>
            </w:tcMar>
          </w:tcPr>
          <w:p w:rsidR="006E59CD" w:rsidRPr="002A3207" w:rsidRDefault="006E59CD" w:rsidP="00537DBF">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6E59CD" w:rsidRDefault="006E59CD" w:rsidP="00537DBF">
            <w:pPr>
              <w:tabs>
                <w:tab w:val="left" w:pos="1985"/>
              </w:tabs>
              <w:spacing w:line="0" w:lineRule="atLeast"/>
              <w:rPr>
                <w:rFonts w:cs="Times New Roman"/>
                <w:sz w:val="26"/>
                <w:szCs w:val="26"/>
              </w:rPr>
            </w:pPr>
            <w:r>
              <w:rPr>
                <w:rFonts w:cs="Times New Roman"/>
                <w:sz w:val="26"/>
                <w:szCs w:val="26"/>
              </w:rPr>
              <w:t>- GVCN hoàn tất việc ghi ĐTB, HL, HK vào học bạ</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6E59CD" w:rsidRPr="00815B93" w:rsidRDefault="006E59CD" w:rsidP="00537DBF">
            <w:pPr>
              <w:tabs>
                <w:tab w:val="left" w:pos="1985"/>
              </w:tabs>
              <w:spacing w:line="0" w:lineRule="atLeast"/>
              <w:rPr>
                <w:rFonts w:eastAsia="Times New Roman" w:cs="Times New Roman"/>
                <w:bCs/>
                <w:color w:val="000000"/>
                <w:sz w:val="26"/>
                <w:szCs w:val="26"/>
              </w:rPr>
            </w:pPr>
            <w:r w:rsidRPr="00815B93">
              <w:rPr>
                <w:rFonts w:eastAsia="Times New Roman" w:cs="Times New Roman"/>
                <w:bCs/>
                <w:color w:val="000000"/>
                <w:sz w:val="26"/>
                <w:szCs w:val="26"/>
              </w:rPr>
              <w:t>GVCN Khối 10 và Khối 11</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6E59CD" w:rsidRDefault="00061DF0" w:rsidP="00537DBF">
            <w:pPr>
              <w:tabs>
                <w:tab w:val="left" w:pos="1985"/>
              </w:tabs>
              <w:spacing w:line="0" w:lineRule="atLeast"/>
              <w:jc w:val="center"/>
              <w:rPr>
                <w:rFonts w:eastAsia="Times New Roman" w:cs="Times New Roman"/>
                <w:b/>
                <w:sz w:val="26"/>
                <w:szCs w:val="26"/>
              </w:rPr>
            </w:pPr>
            <w:r>
              <w:rPr>
                <w:rFonts w:eastAsia="Times New Roman" w:cs="Times New Roman"/>
                <w:b/>
                <w:sz w:val="26"/>
                <w:szCs w:val="26"/>
              </w:rPr>
              <w:t>Hạn chót: 17g20 thứ ba 16/05/2017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6E59CD" w:rsidRDefault="00061DF0" w:rsidP="00537DBF">
            <w:pPr>
              <w:tabs>
                <w:tab w:val="left" w:pos="1985"/>
              </w:tabs>
              <w:spacing w:line="0" w:lineRule="atLeast"/>
              <w:jc w:val="center"/>
              <w:rPr>
                <w:rFonts w:eastAsia="Times New Roman" w:cs="Times New Roman"/>
                <w:bCs/>
                <w:color w:val="000000"/>
                <w:sz w:val="26"/>
                <w:szCs w:val="26"/>
              </w:rPr>
            </w:pPr>
            <w:r>
              <w:rPr>
                <w:rFonts w:eastAsia="Times New Roman" w:cs="Times New Roman"/>
                <w:bCs/>
                <w:color w:val="000000"/>
                <w:sz w:val="26"/>
                <w:szCs w:val="26"/>
              </w:rPr>
              <w:t>Phòng Học vụ</w:t>
            </w:r>
          </w:p>
        </w:tc>
      </w:tr>
      <w:tr w:rsidR="00113EE5" w:rsidRPr="002A3207" w:rsidTr="009C0197">
        <w:trPr>
          <w:trHeight w:val="437"/>
        </w:trPr>
        <w:tc>
          <w:tcPr>
            <w:tcW w:w="0" w:type="auto"/>
            <w:tcBorders>
              <w:left w:val="single" w:sz="6" w:space="0" w:color="000000"/>
              <w:right w:val="single" w:sz="4" w:space="0" w:color="auto"/>
            </w:tcBorders>
            <w:tcMar>
              <w:top w:w="0" w:type="dxa"/>
              <w:left w:w="120" w:type="dxa"/>
              <w:bottom w:w="0" w:type="dxa"/>
              <w:right w:w="120" w:type="dxa"/>
            </w:tcMar>
          </w:tcPr>
          <w:p w:rsidR="00113EE5" w:rsidRPr="002A3207" w:rsidRDefault="00113EE5" w:rsidP="00537DBF">
            <w:pPr>
              <w:spacing w:line="240" w:lineRule="auto"/>
              <w:rPr>
                <w:rFonts w:eastAsia="Times New Roman" w:cs="Times New Roman"/>
                <w:sz w:val="26"/>
                <w:szCs w:val="26"/>
              </w:rPr>
            </w:pP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13EE5" w:rsidRDefault="00FE2797" w:rsidP="00537DBF">
            <w:pPr>
              <w:tabs>
                <w:tab w:val="left" w:pos="1985"/>
              </w:tabs>
              <w:spacing w:line="0" w:lineRule="atLeast"/>
              <w:rPr>
                <w:rFonts w:cs="Times New Roman"/>
                <w:sz w:val="26"/>
                <w:szCs w:val="26"/>
              </w:rPr>
            </w:pPr>
            <w:r>
              <w:rPr>
                <w:rFonts w:cs="Times New Roman"/>
                <w:sz w:val="26"/>
                <w:szCs w:val="26"/>
              </w:rPr>
              <w:t xml:space="preserve">- </w:t>
            </w:r>
            <w:r w:rsidR="00113EE5" w:rsidRPr="00113EE5">
              <w:rPr>
                <w:rFonts w:cs="Times New Roman"/>
                <w:sz w:val="26"/>
                <w:szCs w:val="26"/>
              </w:rPr>
              <w:t>Đăng kí các lớp bồi dưỡng cho cán bộ quản lý, giáo viên và nhân viên năm 2017</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13EE5" w:rsidRPr="00815B93" w:rsidRDefault="00FE2797" w:rsidP="00537DBF">
            <w:pPr>
              <w:tabs>
                <w:tab w:val="left" w:pos="1985"/>
              </w:tabs>
              <w:spacing w:line="0" w:lineRule="atLeast"/>
              <w:rPr>
                <w:rFonts w:eastAsia="Times New Roman" w:cs="Times New Roman"/>
                <w:bCs/>
                <w:color w:val="000000"/>
                <w:sz w:val="26"/>
                <w:szCs w:val="26"/>
              </w:rPr>
            </w:pPr>
            <w:r w:rsidRPr="00FE2797">
              <w:rPr>
                <w:rFonts w:eastAsia="Times New Roman" w:cs="Times New Roman"/>
                <w:bCs/>
                <w:color w:val="000000"/>
                <w:sz w:val="26"/>
                <w:szCs w:val="26"/>
              </w:rPr>
              <w:t>Cô Giao xem và trao đổi với Thầy Bình (HT) cử thầy cô đi học</w:t>
            </w: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13EE5" w:rsidRPr="00FE2797" w:rsidRDefault="00FE2797" w:rsidP="00537DBF">
            <w:pPr>
              <w:tabs>
                <w:tab w:val="left" w:pos="1985"/>
              </w:tabs>
              <w:spacing w:line="0" w:lineRule="atLeast"/>
              <w:jc w:val="center"/>
              <w:rPr>
                <w:rFonts w:eastAsia="Times New Roman" w:cs="Times New Roman"/>
                <w:sz w:val="26"/>
                <w:szCs w:val="26"/>
              </w:rPr>
            </w:pPr>
            <w:r w:rsidRPr="00FE2797">
              <w:rPr>
                <w:rFonts w:eastAsia="Times New Roman" w:cs="Times New Roman"/>
                <w:sz w:val="26"/>
                <w:szCs w:val="26"/>
              </w:rPr>
              <w:t>gửi danh sách trước ngày 15/05/2017</w:t>
            </w: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113EE5" w:rsidRDefault="00113EE5" w:rsidP="00537DBF">
            <w:pPr>
              <w:tabs>
                <w:tab w:val="left" w:pos="1985"/>
              </w:tabs>
              <w:spacing w:line="0" w:lineRule="atLeast"/>
              <w:jc w:val="center"/>
              <w:rPr>
                <w:rFonts w:eastAsia="Times New Roman" w:cs="Times New Roman"/>
                <w:bCs/>
                <w:color w:val="000000"/>
                <w:sz w:val="26"/>
                <w:szCs w:val="26"/>
              </w:rPr>
            </w:pPr>
          </w:p>
        </w:tc>
      </w:tr>
      <w:tr w:rsidR="00537DBF" w:rsidRPr="002A3207" w:rsidTr="002A3207">
        <w:trPr>
          <w:trHeight w:val="180"/>
        </w:trPr>
        <w:tc>
          <w:tcPr>
            <w:tcW w:w="0" w:type="auto"/>
            <w:tcBorders>
              <w:top w:val="single" w:sz="4" w:space="0" w:color="auto"/>
              <w:left w:val="single" w:sz="4" w:space="0" w:color="auto"/>
              <w:right w:val="single" w:sz="4" w:space="0" w:color="auto"/>
            </w:tcBorders>
            <w:vAlign w:val="center"/>
          </w:tcPr>
          <w:p w:rsidR="00537DBF" w:rsidRPr="002A3207" w:rsidRDefault="00537DBF" w:rsidP="00537DBF">
            <w:pPr>
              <w:spacing w:line="0" w:lineRule="atLeast"/>
              <w:jc w:val="center"/>
              <w:rPr>
                <w:rFonts w:eastAsia="Times New Roman" w:cs="Times New Roman"/>
                <w:color w:val="000000"/>
                <w:sz w:val="26"/>
                <w:szCs w:val="26"/>
              </w:rPr>
            </w:pPr>
            <w:r w:rsidRPr="002A3207">
              <w:rPr>
                <w:rFonts w:eastAsia="Times New Roman" w:cs="Times New Roman"/>
                <w:color w:val="000000"/>
                <w:sz w:val="26"/>
                <w:szCs w:val="26"/>
              </w:rPr>
              <w:t xml:space="preserve">Thứ 7 </w:t>
            </w:r>
          </w:p>
          <w:p w:rsidR="00537DBF" w:rsidRPr="002A3207" w:rsidRDefault="00537DBF" w:rsidP="00537DBF">
            <w:pPr>
              <w:spacing w:line="240" w:lineRule="auto"/>
              <w:jc w:val="center"/>
              <w:rPr>
                <w:rFonts w:eastAsia="Times New Roman" w:cs="Times New Roman"/>
                <w:sz w:val="26"/>
                <w:szCs w:val="26"/>
              </w:rPr>
            </w:pPr>
            <w:r w:rsidRPr="002A3207">
              <w:rPr>
                <w:rFonts w:eastAsia="Times New Roman" w:cs="Times New Roman"/>
                <w:color w:val="000000"/>
                <w:sz w:val="26"/>
                <w:szCs w:val="26"/>
              </w:rPr>
              <w:t xml:space="preserve">  1</w:t>
            </w:r>
            <w:r>
              <w:rPr>
                <w:rFonts w:eastAsia="Times New Roman" w:cs="Times New Roman"/>
                <w:color w:val="000000"/>
                <w:sz w:val="26"/>
                <w:szCs w:val="26"/>
              </w:rPr>
              <w:t>3</w:t>
            </w:r>
            <w:r w:rsidR="00AE6F93">
              <w:rPr>
                <w:rFonts w:eastAsia="Times New Roman" w:cs="Times New Roman"/>
                <w:color w:val="000000"/>
                <w:sz w:val="26"/>
                <w:szCs w:val="26"/>
              </w:rPr>
              <w:t>/05</w:t>
            </w:r>
            <w:r w:rsidRPr="002A3207">
              <w:rPr>
                <w:rFonts w:eastAsia="Times New Roman" w:cs="Times New Roman"/>
                <w:color w:val="000000"/>
                <w:sz w:val="26"/>
                <w:szCs w:val="26"/>
              </w:rPr>
              <w:t>/2017</w:t>
            </w: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37DBF" w:rsidRPr="000E645B" w:rsidRDefault="00537DBF" w:rsidP="00537DBF">
            <w:pPr>
              <w:spacing w:line="240" w:lineRule="auto"/>
              <w:rPr>
                <w:b/>
                <w:sz w:val="26"/>
                <w:szCs w:val="26"/>
              </w:rPr>
            </w:pPr>
            <w:r w:rsidRPr="000E645B">
              <w:rPr>
                <w:b/>
                <w:sz w:val="26"/>
                <w:szCs w:val="26"/>
              </w:rPr>
              <w:t xml:space="preserve">HS khối 11 thi Nghề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37DBF" w:rsidRPr="002A3207" w:rsidRDefault="00537DBF" w:rsidP="00537DBF">
            <w:pPr>
              <w:spacing w:line="240" w:lineRule="auto"/>
              <w:jc w:val="center"/>
              <w:rPr>
                <w:rFonts w:eastAsia="Times New Roman" w:cs="Times New Roman"/>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37DBF" w:rsidRPr="002A3207" w:rsidRDefault="00537DBF" w:rsidP="00537DBF">
            <w:pPr>
              <w:spacing w:line="0" w:lineRule="atLeast"/>
              <w:rPr>
                <w:rFonts w:eastAsia="Times New Roman" w:cs="Times New Roman"/>
                <w:color w:val="000000"/>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37DBF" w:rsidRPr="002A3207" w:rsidRDefault="00537DBF" w:rsidP="00537DBF">
            <w:pPr>
              <w:spacing w:line="0" w:lineRule="atLeast"/>
              <w:jc w:val="center"/>
              <w:rPr>
                <w:rFonts w:eastAsia="Times New Roman" w:cs="Times New Roman"/>
                <w:color w:val="000000"/>
                <w:sz w:val="26"/>
                <w:szCs w:val="26"/>
              </w:rPr>
            </w:pPr>
          </w:p>
        </w:tc>
      </w:tr>
      <w:tr w:rsidR="00537DBF" w:rsidRPr="002A3207" w:rsidTr="00007D16">
        <w:trPr>
          <w:trHeight w:val="180"/>
        </w:trPr>
        <w:tc>
          <w:tcPr>
            <w:tcW w:w="0" w:type="auto"/>
            <w:tcBorders>
              <w:top w:val="single" w:sz="4" w:space="0" w:color="auto"/>
              <w:left w:val="single" w:sz="4" w:space="0" w:color="auto"/>
              <w:bottom w:val="single" w:sz="4" w:space="0" w:color="auto"/>
              <w:right w:val="single" w:sz="4" w:space="0" w:color="auto"/>
            </w:tcBorders>
            <w:vAlign w:val="center"/>
          </w:tcPr>
          <w:p w:rsidR="00537DBF" w:rsidRPr="002A3207" w:rsidRDefault="00537DBF" w:rsidP="00537DBF">
            <w:pPr>
              <w:spacing w:line="240" w:lineRule="auto"/>
              <w:jc w:val="center"/>
              <w:rPr>
                <w:rFonts w:eastAsia="Times New Roman" w:cs="Times New Roman"/>
                <w:sz w:val="26"/>
                <w:szCs w:val="26"/>
              </w:rPr>
            </w:pPr>
            <w:r w:rsidRPr="002A3207">
              <w:rPr>
                <w:rFonts w:eastAsia="Times New Roman" w:cs="Times New Roman"/>
                <w:sz w:val="26"/>
                <w:szCs w:val="26"/>
              </w:rPr>
              <w:t>Chủ Nhật</w:t>
            </w:r>
          </w:p>
          <w:p w:rsidR="00537DBF" w:rsidRPr="002A3207" w:rsidRDefault="00537DBF" w:rsidP="00537DBF">
            <w:pPr>
              <w:spacing w:line="240" w:lineRule="auto"/>
              <w:jc w:val="center"/>
              <w:rPr>
                <w:rFonts w:eastAsia="Times New Roman" w:cs="Times New Roman"/>
                <w:sz w:val="26"/>
                <w:szCs w:val="26"/>
              </w:rPr>
            </w:pPr>
            <w:r w:rsidRPr="002A3207">
              <w:rPr>
                <w:rFonts w:eastAsia="Times New Roman" w:cs="Times New Roman"/>
                <w:sz w:val="26"/>
                <w:szCs w:val="26"/>
              </w:rPr>
              <w:t>1</w:t>
            </w:r>
            <w:r>
              <w:rPr>
                <w:rFonts w:eastAsia="Times New Roman" w:cs="Times New Roman"/>
                <w:sz w:val="26"/>
                <w:szCs w:val="26"/>
              </w:rPr>
              <w:t>4</w:t>
            </w:r>
            <w:r w:rsidRPr="002A3207">
              <w:rPr>
                <w:rFonts w:eastAsia="Times New Roman" w:cs="Times New Roman"/>
                <w:sz w:val="26"/>
                <w:szCs w:val="26"/>
              </w:rPr>
              <w:t>/0</w:t>
            </w:r>
            <w:r>
              <w:rPr>
                <w:rFonts w:eastAsia="Times New Roman" w:cs="Times New Roman"/>
                <w:sz w:val="26"/>
                <w:szCs w:val="26"/>
              </w:rPr>
              <w:t>5</w:t>
            </w:r>
            <w:r w:rsidRPr="002A3207">
              <w:rPr>
                <w:rFonts w:eastAsia="Times New Roman" w:cs="Times New Roman"/>
                <w:sz w:val="26"/>
                <w:szCs w:val="26"/>
              </w:rPr>
              <w:t>/2017</w:t>
            </w:r>
          </w:p>
        </w:tc>
        <w:tc>
          <w:tcPr>
            <w:tcW w:w="4771"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537DBF" w:rsidRPr="002A3207" w:rsidRDefault="00537DBF" w:rsidP="00537DBF">
            <w:pPr>
              <w:spacing w:line="240" w:lineRule="auto"/>
              <w:rPr>
                <w:sz w:val="26"/>
                <w:szCs w:val="26"/>
              </w:rPr>
            </w:pPr>
            <w:r>
              <w:rPr>
                <w:sz w:val="26"/>
                <w:szCs w:val="26"/>
              </w:rPr>
              <w:t xml:space="preserve">HS khối 11 thi Nghề </w:t>
            </w:r>
          </w:p>
        </w:tc>
        <w:tc>
          <w:tcPr>
            <w:tcW w:w="269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Pr="002A3207" w:rsidRDefault="00537DBF" w:rsidP="00537DBF">
            <w:pPr>
              <w:tabs>
                <w:tab w:val="left" w:pos="1985"/>
              </w:tabs>
              <w:spacing w:line="0" w:lineRule="atLeast"/>
              <w:jc w:val="center"/>
              <w:rPr>
                <w:rFonts w:eastAsia="Times New Roman" w:cs="Times New Roman"/>
                <w:bCs/>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Pr="002A3207" w:rsidRDefault="00537DBF" w:rsidP="00537DBF">
            <w:pPr>
              <w:tabs>
                <w:tab w:val="left" w:pos="1985"/>
              </w:tabs>
              <w:spacing w:line="0" w:lineRule="atLeast"/>
              <w:jc w:val="center"/>
              <w:rPr>
                <w:rFonts w:eastAsia="Times New Roman" w:cs="Times New Roman"/>
                <w:sz w:val="26"/>
                <w:szCs w:val="26"/>
              </w:rPr>
            </w:pPr>
          </w:p>
        </w:tc>
        <w:tc>
          <w:tcPr>
            <w:tcW w:w="301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rsidR="00537DBF" w:rsidRPr="002A3207" w:rsidRDefault="00537DBF" w:rsidP="00537DBF">
            <w:pPr>
              <w:tabs>
                <w:tab w:val="left" w:pos="1985"/>
              </w:tabs>
              <w:spacing w:line="0" w:lineRule="atLeast"/>
              <w:jc w:val="center"/>
              <w:rPr>
                <w:rFonts w:eastAsia="Times New Roman" w:cs="Times New Roman"/>
                <w:bCs/>
                <w:color w:val="000000"/>
                <w:sz w:val="26"/>
                <w:szCs w:val="26"/>
              </w:rPr>
            </w:pPr>
          </w:p>
        </w:tc>
      </w:tr>
    </w:tbl>
    <w:p w:rsidR="007C24CE" w:rsidRPr="002A3207" w:rsidRDefault="007C24CE" w:rsidP="0082597F">
      <w:pPr>
        <w:spacing w:line="240" w:lineRule="auto"/>
        <w:rPr>
          <w:rFonts w:eastAsia="Times New Roman" w:cs="Times New Roman"/>
          <w:sz w:val="26"/>
          <w:szCs w:val="26"/>
        </w:rPr>
      </w:pPr>
    </w:p>
    <w:p w:rsidR="00912B2C" w:rsidRPr="00431168" w:rsidRDefault="00057DF9" w:rsidP="00431168">
      <w:pPr>
        <w:spacing w:line="240" w:lineRule="auto"/>
        <w:rPr>
          <w:rFonts w:eastAsia="Times New Roman" w:cs="Times New Roman"/>
          <w:sz w:val="26"/>
          <w:szCs w:val="26"/>
        </w:rPr>
      </w:pPr>
      <w:r w:rsidRPr="002A3207">
        <w:rPr>
          <w:rFonts w:eastAsia="Times New Roman" w:cs="Times New Roman"/>
          <w:sz w:val="26"/>
          <w:szCs w:val="26"/>
        </w:rPr>
        <w:br w:type="textWrapping" w:clear="all"/>
      </w:r>
    </w:p>
    <w:sectPr w:rsidR="00912B2C" w:rsidRPr="00431168" w:rsidSect="00AA46A0">
      <w:pgSz w:w="15840" w:h="12240" w:orient="landscape"/>
      <w:pgMar w:top="993"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777"/>
    <w:multiLevelType w:val="hybridMultilevel"/>
    <w:tmpl w:val="1CF8A530"/>
    <w:lvl w:ilvl="0" w:tplc="FA96EEC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882F37"/>
    <w:multiLevelType w:val="hybridMultilevel"/>
    <w:tmpl w:val="B0B24E9C"/>
    <w:lvl w:ilvl="0" w:tplc="BD40F92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92A3DD3"/>
    <w:multiLevelType w:val="hybridMultilevel"/>
    <w:tmpl w:val="CD20000C"/>
    <w:lvl w:ilvl="0" w:tplc="63307DE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2B7359A"/>
    <w:multiLevelType w:val="hybridMultilevel"/>
    <w:tmpl w:val="A46415C2"/>
    <w:lvl w:ilvl="0" w:tplc="3E8A90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7F"/>
    <w:rsid w:val="000007AE"/>
    <w:rsid w:val="0000176F"/>
    <w:rsid w:val="00003259"/>
    <w:rsid w:val="00003F8C"/>
    <w:rsid w:val="00004039"/>
    <w:rsid w:val="000052A7"/>
    <w:rsid w:val="00005DF3"/>
    <w:rsid w:val="00011E6B"/>
    <w:rsid w:val="00012999"/>
    <w:rsid w:val="00013154"/>
    <w:rsid w:val="00014CCB"/>
    <w:rsid w:val="000150BF"/>
    <w:rsid w:val="000158C2"/>
    <w:rsid w:val="00015C2D"/>
    <w:rsid w:val="000174A0"/>
    <w:rsid w:val="000203D2"/>
    <w:rsid w:val="0002059D"/>
    <w:rsid w:val="000209C6"/>
    <w:rsid w:val="000233CC"/>
    <w:rsid w:val="000239CC"/>
    <w:rsid w:val="00024F24"/>
    <w:rsid w:val="000255CA"/>
    <w:rsid w:val="000266B9"/>
    <w:rsid w:val="00030384"/>
    <w:rsid w:val="000306DF"/>
    <w:rsid w:val="000306FA"/>
    <w:rsid w:val="000307D7"/>
    <w:rsid w:val="000309E9"/>
    <w:rsid w:val="00034DA3"/>
    <w:rsid w:val="00035ACA"/>
    <w:rsid w:val="00036486"/>
    <w:rsid w:val="0003785D"/>
    <w:rsid w:val="0004096E"/>
    <w:rsid w:val="00040EE1"/>
    <w:rsid w:val="00041C56"/>
    <w:rsid w:val="00041D5A"/>
    <w:rsid w:val="00042D29"/>
    <w:rsid w:val="00044DA2"/>
    <w:rsid w:val="000459B6"/>
    <w:rsid w:val="00046FAB"/>
    <w:rsid w:val="00047803"/>
    <w:rsid w:val="00047BB6"/>
    <w:rsid w:val="0005019B"/>
    <w:rsid w:val="000508A9"/>
    <w:rsid w:val="0005091A"/>
    <w:rsid w:val="0005100D"/>
    <w:rsid w:val="0005203D"/>
    <w:rsid w:val="00052F2E"/>
    <w:rsid w:val="000538CD"/>
    <w:rsid w:val="0005545B"/>
    <w:rsid w:val="00056006"/>
    <w:rsid w:val="00057DF9"/>
    <w:rsid w:val="00060EE2"/>
    <w:rsid w:val="00061DF0"/>
    <w:rsid w:val="00061EAF"/>
    <w:rsid w:val="0006369D"/>
    <w:rsid w:val="000638F9"/>
    <w:rsid w:val="00063BBB"/>
    <w:rsid w:val="00063DD4"/>
    <w:rsid w:val="000643E3"/>
    <w:rsid w:val="00064CD5"/>
    <w:rsid w:val="00066204"/>
    <w:rsid w:val="000666FE"/>
    <w:rsid w:val="000669BB"/>
    <w:rsid w:val="00067F39"/>
    <w:rsid w:val="000709D7"/>
    <w:rsid w:val="000725C0"/>
    <w:rsid w:val="00073386"/>
    <w:rsid w:val="0007562E"/>
    <w:rsid w:val="0007758C"/>
    <w:rsid w:val="000804DD"/>
    <w:rsid w:val="00080F77"/>
    <w:rsid w:val="0008421C"/>
    <w:rsid w:val="00084C6E"/>
    <w:rsid w:val="000872FA"/>
    <w:rsid w:val="000879C7"/>
    <w:rsid w:val="0009025A"/>
    <w:rsid w:val="0009040E"/>
    <w:rsid w:val="0009380D"/>
    <w:rsid w:val="00094330"/>
    <w:rsid w:val="00095FBE"/>
    <w:rsid w:val="00096011"/>
    <w:rsid w:val="00097796"/>
    <w:rsid w:val="000979D0"/>
    <w:rsid w:val="000A1D29"/>
    <w:rsid w:val="000A2F5C"/>
    <w:rsid w:val="000A4162"/>
    <w:rsid w:val="000A6F26"/>
    <w:rsid w:val="000B1CA1"/>
    <w:rsid w:val="000B256F"/>
    <w:rsid w:val="000B467B"/>
    <w:rsid w:val="000B6F37"/>
    <w:rsid w:val="000B7173"/>
    <w:rsid w:val="000B7DB6"/>
    <w:rsid w:val="000C0329"/>
    <w:rsid w:val="000C1254"/>
    <w:rsid w:val="000C3326"/>
    <w:rsid w:val="000C3B69"/>
    <w:rsid w:val="000C48FE"/>
    <w:rsid w:val="000C4F27"/>
    <w:rsid w:val="000D112A"/>
    <w:rsid w:val="000D2BFE"/>
    <w:rsid w:val="000D474C"/>
    <w:rsid w:val="000D54DC"/>
    <w:rsid w:val="000D608E"/>
    <w:rsid w:val="000D774F"/>
    <w:rsid w:val="000D7ADE"/>
    <w:rsid w:val="000E0C0B"/>
    <w:rsid w:val="000E1094"/>
    <w:rsid w:val="000E1E98"/>
    <w:rsid w:val="000E2A21"/>
    <w:rsid w:val="000E2EAB"/>
    <w:rsid w:val="000E3CAF"/>
    <w:rsid w:val="000E61A2"/>
    <w:rsid w:val="000E645B"/>
    <w:rsid w:val="000E6E3D"/>
    <w:rsid w:val="000E6F71"/>
    <w:rsid w:val="000F01A8"/>
    <w:rsid w:val="000F1FEC"/>
    <w:rsid w:val="000F22AC"/>
    <w:rsid w:val="000F4FDE"/>
    <w:rsid w:val="000F568A"/>
    <w:rsid w:val="000F60C6"/>
    <w:rsid w:val="000F78B1"/>
    <w:rsid w:val="001003CF"/>
    <w:rsid w:val="001008B0"/>
    <w:rsid w:val="00101062"/>
    <w:rsid w:val="001054EF"/>
    <w:rsid w:val="00105AA6"/>
    <w:rsid w:val="00110348"/>
    <w:rsid w:val="0011090C"/>
    <w:rsid w:val="00111D9F"/>
    <w:rsid w:val="00113EE5"/>
    <w:rsid w:val="001149C4"/>
    <w:rsid w:val="0011743B"/>
    <w:rsid w:val="00117C28"/>
    <w:rsid w:val="00117C3D"/>
    <w:rsid w:val="001271B6"/>
    <w:rsid w:val="001272D6"/>
    <w:rsid w:val="00127C22"/>
    <w:rsid w:val="00130703"/>
    <w:rsid w:val="00130B4B"/>
    <w:rsid w:val="00134269"/>
    <w:rsid w:val="00135513"/>
    <w:rsid w:val="00135CE2"/>
    <w:rsid w:val="0013604A"/>
    <w:rsid w:val="001361F8"/>
    <w:rsid w:val="001406D5"/>
    <w:rsid w:val="00142CB8"/>
    <w:rsid w:val="00145404"/>
    <w:rsid w:val="001455C3"/>
    <w:rsid w:val="00146C5D"/>
    <w:rsid w:val="00150783"/>
    <w:rsid w:val="00151072"/>
    <w:rsid w:val="001519D3"/>
    <w:rsid w:val="001533BD"/>
    <w:rsid w:val="00153B17"/>
    <w:rsid w:val="001543C9"/>
    <w:rsid w:val="00155443"/>
    <w:rsid w:val="0015687F"/>
    <w:rsid w:val="0016288F"/>
    <w:rsid w:val="001651D3"/>
    <w:rsid w:val="00166B6B"/>
    <w:rsid w:val="00171E1D"/>
    <w:rsid w:val="00174827"/>
    <w:rsid w:val="00174EB4"/>
    <w:rsid w:val="00175234"/>
    <w:rsid w:val="001756B6"/>
    <w:rsid w:val="00176B0B"/>
    <w:rsid w:val="00180148"/>
    <w:rsid w:val="001802DF"/>
    <w:rsid w:val="00182815"/>
    <w:rsid w:val="00182A5C"/>
    <w:rsid w:val="001840F3"/>
    <w:rsid w:val="00184153"/>
    <w:rsid w:val="001845B3"/>
    <w:rsid w:val="00184862"/>
    <w:rsid w:val="00185A70"/>
    <w:rsid w:val="00185E28"/>
    <w:rsid w:val="0019047F"/>
    <w:rsid w:val="00191066"/>
    <w:rsid w:val="00191EB8"/>
    <w:rsid w:val="00193313"/>
    <w:rsid w:val="00194E32"/>
    <w:rsid w:val="001956E9"/>
    <w:rsid w:val="0019635C"/>
    <w:rsid w:val="00196827"/>
    <w:rsid w:val="00197B56"/>
    <w:rsid w:val="001A4A4F"/>
    <w:rsid w:val="001A4C00"/>
    <w:rsid w:val="001A5C1D"/>
    <w:rsid w:val="001A64DC"/>
    <w:rsid w:val="001A6703"/>
    <w:rsid w:val="001A754F"/>
    <w:rsid w:val="001A7984"/>
    <w:rsid w:val="001A7B8B"/>
    <w:rsid w:val="001B04B1"/>
    <w:rsid w:val="001B1421"/>
    <w:rsid w:val="001B2507"/>
    <w:rsid w:val="001B3499"/>
    <w:rsid w:val="001B706F"/>
    <w:rsid w:val="001B713F"/>
    <w:rsid w:val="001C3E34"/>
    <w:rsid w:val="001C43B5"/>
    <w:rsid w:val="001C4D33"/>
    <w:rsid w:val="001C776B"/>
    <w:rsid w:val="001D2430"/>
    <w:rsid w:val="001D680A"/>
    <w:rsid w:val="001E16A9"/>
    <w:rsid w:val="001E1ED0"/>
    <w:rsid w:val="001E294F"/>
    <w:rsid w:val="001E3EC8"/>
    <w:rsid w:val="001E4158"/>
    <w:rsid w:val="001E4970"/>
    <w:rsid w:val="001E4C32"/>
    <w:rsid w:val="001E591D"/>
    <w:rsid w:val="001E5ADF"/>
    <w:rsid w:val="001E64FD"/>
    <w:rsid w:val="001E6526"/>
    <w:rsid w:val="001F0E43"/>
    <w:rsid w:val="001F0F66"/>
    <w:rsid w:val="001F3BCF"/>
    <w:rsid w:val="001F4670"/>
    <w:rsid w:val="001F6722"/>
    <w:rsid w:val="001F6BA2"/>
    <w:rsid w:val="001F7561"/>
    <w:rsid w:val="00200BEB"/>
    <w:rsid w:val="00201239"/>
    <w:rsid w:val="00203236"/>
    <w:rsid w:val="002034EA"/>
    <w:rsid w:val="00203702"/>
    <w:rsid w:val="002059AC"/>
    <w:rsid w:val="00206381"/>
    <w:rsid w:val="00206583"/>
    <w:rsid w:val="00210D15"/>
    <w:rsid w:val="00210D18"/>
    <w:rsid w:val="00214CD8"/>
    <w:rsid w:val="00216079"/>
    <w:rsid w:val="00220AD0"/>
    <w:rsid w:val="00220EBF"/>
    <w:rsid w:val="00221169"/>
    <w:rsid w:val="0022533A"/>
    <w:rsid w:val="00225483"/>
    <w:rsid w:val="00226E9E"/>
    <w:rsid w:val="00231B92"/>
    <w:rsid w:val="00232180"/>
    <w:rsid w:val="00232284"/>
    <w:rsid w:val="00232304"/>
    <w:rsid w:val="00237B16"/>
    <w:rsid w:val="002400C4"/>
    <w:rsid w:val="00241F6B"/>
    <w:rsid w:val="00242CB9"/>
    <w:rsid w:val="0024635F"/>
    <w:rsid w:val="00246795"/>
    <w:rsid w:val="002518E9"/>
    <w:rsid w:val="00251B6C"/>
    <w:rsid w:val="002545DF"/>
    <w:rsid w:val="00256E8B"/>
    <w:rsid w:val="00256F18"/>
    <w:rsid w:val="00261CD2"/>
    <w:rsid w:val="002658C6"/>
    <w:rsid w:val="00267D12"/>
    <w:rsid w:val="00267D39"/>
    <w:rsid w:val="0027153C"/>
    <w:rsid w:val="00271E41"/>
    <w:rsid w:val="002726F4"/>
    <w:rsid w:val="00273575"/>
    <w:rsid w:val="00277854"/>
    <w:rsid w:val="002813E0"/>
    <w:rsid w:val="00282DFF"/>
    <w:rsid w:val="002865D8"/>
    <w:rsid w:val="00290CBC"/>
    <w:rsid w:val="00292456"/>
    <w:rsid w:val="00292DFA"/>
    <w:rsid w:val="00292FA1"/>
    <w:rsid w:val="00294B90"/>
    <w:rsid w:val="002972D3"/>
    <w:rsid w:val="00297F7E"/>
    <w:rsid w:val="002A0169"/>
    <w:rsid w:val="002A04A5"/>
    <w:rsid w:val="002A0EE0"/>
    <w:rsid w:val="002A212E"/>
    <w:rsid w:val="002A3207"/>
    <w:rsid w:val="002A3419"/>
    <w:rsid w:val="002A3C88"/>
    <w:rsid w:val="002A4222"/>
    <w:rsid w:val="002A4649"/>
    <w:rsid w:val="002A49FC"/>
    <w:rsid w:val="002A4B8F"/>
    <w:rsid w:val="002A5CC0"/>
    <w:rsid w:val="002A68BE"/>
    <w:rsid w:val="002A6E07"/>
    <w:rsid w:val="002B05D6"/>
    <w:rsid w:val="002B3D3F"/>
    <w:rsid w:val="002B3E9C"/>
    <w:rsid w:val="002B3EF9"/>
    <w:rsid w:val="002B3FC0"/>
    <w:rsid w:val="002B4197"/>
    <w:rsid w:val="002B4C09"/>
    <w:rsid w:val="002B507C"/>
    <w:rsid w:val="002B63EB"/>
    <w:rsid w:val="002B693C"/>
    <w:rsid w:val="002B6A03"/>
    <w:rsid w:val="002C009F"/>
    <w:rsid w:val="002C12BB"/>
    <w:rsid w:val="002C29D3"/>
    <w:rsid w:val="002C3633"/>
    <w:rsid w:val="002C7302"/>
    <w:rsid w:val="002C7648"/>
    <w:rsid w:val="002C7A6C"/>
    <w:rsid w:val="002D11DC"/>
    <w:rsid w:val="002D15E9"/>
    <w:rsid w:val="002D216E"/>
    <w:rsid w:val="002D21F6"/>
    <w:rsid w:val="002D2276"/>
    <w:rsid w:val="002D39B2"/>
    <w:rsid w:val="002D7BFD"/>
    <w:rsid w:val="002E46AB"/>
    <w:rsid w:val="002E51E5"/>
    <w:rsid w:val="002E5D45"/>
    <w:rsid w:val="002E6387"/>
    <w:rsid w:val="002F14AD"/>
    <w:rsid w:val="002F1B1C"/>
    <w:rsid w:val="002F2AAB"/>
    <w:rsid w:val="002F2FEB"/>
    <w:rsid w:val="002F35CE"/>
    <w:rsid w:val="002F4257"/>
    <w:rsid w:val="002F7583"/>
    <w:rsid w:val="002F7A35"/>
    <w:rsid w:val="0030139B"/>
    <w:rsid w:val="0030225D"/>
    <w:rsid w:val="00302A21"/>
    <w:rsid w:val="0030358A"/>
    <w:rsid w:val="003056B9"/>
    <w:rsid w:val="003074BD"/>
    <w:rsid w:val="0030769F"/>
    <w:rsid w:val="003103F4"/>
    <w:rsid w:val="00312681"/>
    <w:rsid w:val="00313390"/>
    <w:rsid w:val="00317961"/>
    <w:rsid w:val="00320116"/>
    <w:rsid w:val="003202F9"/>
    <w:rsid w:val="00320F27"/>
    <w:rsid w:val="003211A0"/>
    <w:rsid w:val="00322546"/>
    <w:rsid w:val="00322DF9"/>
    <w:rsid w:val="00323D28"/>
    <w:rsid w:val="00330085"/>
    <w:rsid w:val="00330535"/>
    <w:rsid w:val="00330B37"/>
    <w:rsid w:val="00332E35"/>
    <w:rsid w:val="003335F0"/>
    <w:rsid w:val="0033402D"/>
    <w:rsid w:val="0033464B"/>
    <w:rsid w:val="00335996"/>
    <w:rsid w:val="00335B18"/>
    <w:rsid w:val="003368D0"/>
    <w:rsid w:val="00341901"/>
    <w:rsid w:val="003421FC"/>
    <w:rsid w:val="00342D06"/>
    <w:rsid w:val="00343241"/>
    <w:rsid w:val="00344B98"/>
    <w:rsid w:val="00345286"/>
    <w:rsid w:val="0034602E"/>
    <w:rsid w:val="0034653B"/>
    <w:rsid w:val="00347E74"/>
    <w:rsid w:val="00350F5F"/>
    <w:rsid w:val="00351842"/>
    <w:rsid w:val="00352330"/>
    <w:rsid w:val="00352B88"/>
    <w:rsid w:val="00354342"/>
    <w:rsid w:val="003545B0"/>
    <w:rsid w:val="00355F07"/>
    <w:rsid w:val="00355F48"/>
    <w:rsid w:val="00356F45"/>
    <w:rsid w:val="00356FDF"/>
    <w:rsid w:val="003573AC"/>
    <w:rsid w:val="00361389"/>
    <w:rsid w:val="0036348D"/>
    <w:rsid w:val="003638FE"/>
    <w:rsid w:val="00365394"/>
    <w:rsid w:val="00365D39"/>
    <w:rsid w:val="00366665"/>
    <w:rsid w:val="00366939"/>
    <w:rsid w:val="0036731A"/>
    <w:rsid w:val="003679AA"/>
    <w:rsid w:val="00371F5C"/>
    <w:rsid w:val="00372BB1"/>
    <w:rsid w:val="00373D2B"/>
    <w:rsid w:val="003761FD"/>
    <w:rsid w:val="003825A7"/>
    <w:rsid w:val="003829CD"/>
    <w:rsid w:val="00383026"/>
    <w:rsid w:val="0038486A"/>
    <w:rsid w:val="0038490A"/>
    <w:rsid w:val="00393707"/>
    <w:rsid w:val="003938B0"/>
    <w:rsid w:val="00393A77"/>
    <w:rsid w:val="00394ED3"/>
    <w:rsid w:val="0039524B"/>
    <w:rsid w:val="00395B72"/>
    <w:rsid w:val="00395C29"/>
    <w:rsid w:val="003962FA"/>
    <w:rsid w:val="00396980"/>
    <w:rsid w:val="0039770A"/>
    <w:rsid w:val="00397885"/>
    <w:rsid w:val="003A0456"/>
    <w:rsid w:val="003A114A"/>
    <w:rsid w:val="003A33D0"/>
    <w:rsid w:val="003A3EAC"/>
    <w:rsid w:val="003A6123"/>
    <w:rsid w:val="003A6ACB"/>
    <w:rsid w:val="003A6BAA"/>
    <w:rsid w:val="003A7656"/>
    <w:rsid w:val="003B10F2"/>
    <w:rsid w:val="003B16B1"/>
    <w:rsid w:val="003B29DF"/>
    <w:rsid w:val="003B375A"/>
    <w:rsid w:val="003B39B4"/>
    <w:rsid w:val="003B4726"/>
    <w:rsid w:val="003B5DCD"/>
    <w:rsid w:val="003C052B"/>
    <w:rsid w:val="003C059B"/>
    <w:rsid w:val="003C07E3"/>
    <w:rsid w:val="003C1183"/>
    <w:rsid w:val="003C2041"/>
    <w:rsid w:val="003C33F5"/>
    <w:rsid w:val="003C442F"/>
    <w:rsid w:val="003C55BB"/>
    <w:rsid w:val="003C5A7D"/>
    <w:rsid w:val="003C648D"/>
    <w:rsid w:val="003C7B72"/>
    <w:rsid w:val="003D0370"/>
    <w:rsid w:val="003D08F7"/>
    <w:rsid w:val="003D13AD"/>
    <w:rsid w:val="003D1F76"/>
    <w:rsid w:val="003D21BF"/>
    <w:rsid w:val="003D4089"/>
    <w:rsid w:val="003D47EE"/>
    <w:rsid w:val="003D4BC6"/>
    <w:rsid w:val="003D68BC"/>
    <w:rsid w:val="003D7ED0"/>
    <w:rsid w:val="003E2946"/>
    <w:rsid w:val="003E2B21"/>
    <w:rsid w:val="003E2B24"/>
    <w:rsid w:val="003E387D"/>
    <w:rsid w:val="003E62A0"/>
    <w:rsid w:val="003E6D44"/>
    <w:rsid w:val="003F022C"/>
    <w:rsid w:val="003F0284"/>
    <w:rsid w:val="003F107D"/>
    <w:rsid w:val="003F2544"/>
    <w:rsid w:val="003F2DE1"/>
    <w:rsid w:val="003F4800"/>
    <w:rsid w:val="003F52BD"/>
    <w:rsid w:val="003F6CF5"/>
    <w:rsid w:val="004004B7"/>
    <w:rsid w:val="00404510"/>
    <w:rsid w:val="00405AF8"/>
    <w:rsid w:val="00406CE8"/>
    <w:rsid w:val="0040735D"/>
    <w:rsid w:val="00407C59"/>
    <w:rsid w:val="00413695"/>
    <w:rsid w:val="004151FE"/>
    <w:rsid w:val="00416BB9"/>
    <w:rsid w:val="00420B12"/>
    <w:rsid w:val="004218C1"/>
    <w:rsid w:val="004233DC"/>
    <w:rsid w:val="0042544A"/>
    <w:rsid w:val="004259A8"/>
    <w:rsid w:val="00425DBD"/>
    <w:rsid w:val="00430669"/>
    <w:rsid w:val="00430E75"/>
    <w:rsid w:val="00431168"/>
    <w:rsid w:val="00432B7D"/>
    <w:rsid w:val="004344CA"/>
    <w:rsid w:val="00434D14"/>
    <w:rsid w:val="00435109"/>
    <w:rsid w:val="004364D6"/>
    <w:rsid w:val="004406C9"/>
    <w:rsid w:val="004406DF"/>
    <w:rsid w:val="00440C4C"/>
    <w:rsid w:val="00444719"/>
    <w:rsid w:val="00446D2F"/>
    <w:rsid w:val="00447885"/>
    <w:rsid w:val="00447ADF"/>
    <w:rsid w:val="00454156"/>
    <w:rsid w:val="00455D12"/>
    <w:rsid w:val="0045666E"/>
    <w:rsid w:val="00457B5C"/>
    <w:rsid w:val="00460B36"/>
    <w:rsid w:val="0046110E"/>
    <w:rsid w:val="00461F14"/>
    <w:rsid w:val="0046523D"/>
    <w:rsid w:val="00467E83"/>
    <w:rsid w:val="00470514"/>
    <w:rsid w:val="00470693"/>
    <w:rsid w:val="00471328"/>
    <w:rsid w:val="0047166D"/>
    <w:rsid w:val="00472462"/>
    <w:rsid w:val="00472D3E"/>
    <w:rsid w:val="00473E75"/>
    <w:rsid w:val="00474E83"/>
    <w:rsid w:val="00477741"/>
    <w:rsid w:val="00480265"/>
    <w:rsid w:val="00480585"/>
    <w:rsid w:val="00480E93"/>
    <w:rsid w:val="00481241"/>
    <w:rsid w:val="00486AC1"/>
    <w:rsid w:val="00487D0D"/>
    <w:rsid w:val="00491011"/>
    <w:rsid w:val="00492D9C"/>
    <w:rsid w:val="0049592B"/>
    <w:rsid w:val="00495D79"/>
    <w:rsid w:val="0049658F"/>
    <w:rsid w:val="004A0E6D"/>
    <w:rsid w:val="004A1276"/>
    <w:rsid w:val="004A18BC"/>
    <w:rsid w:val="004A251B"/>
    <w:rsid w:val="004A31D8"/>
    <w:rsid w:val="004A3388"/>
    <w:rsid w:val="004A5AE6"/>
    <w:rsid w:val="004A6DB7"/>
    <w:rsid w:val="004B0BCB"/>
    <w:rsid w:val="004B2F30"/>
    <w:rsid w:val="004B331F"/>
    <w:rsid w:val="004B35A0"/>
    <w:rsid w:val="004B6AFC"/>
    <w:rsid w:val="004C207A"/>
    <w:rsid w:val="004C3574"/>
    <w:rsid w:val="004C47ED"/>
    <w:rsid w:val="004C7632"/>
    <w:rsid w:val="004C76A7"/>
    <w:rsid w:val="004C77F5"/>
    <w:rsid w:val="004C794C"/>
    <w:rsid w:val="004D2854"/>
    <w:rsid w:val="004D2E1B"/>
    <w:rsid w:val="004D3763"/>
    <w:rsid w:val="004D4DFE"/>
    <w:rsid w:val="004D4E19"/>
    <w:rsid w:val="004D52F0"/>
    <w:rsid w:val="004D53D9"/>
    <w:rsid w:val="004D6806"/>
    <w:rsid w:val="004D79FE"/>
    <w:rsid w:val="004E07EC"/>
    <w:rsid w:val="004E0D16"/>
    <w:rsid w:val="004E2D18"/>
    <w:rsid w:val="004E4D65"/>
    <w:rsid w:val="004F08A6"/>
    <w:rsid w:val="004F1A1D"/>
    <w:rsid w:val="004F41E3"/>
    <w:rsid w:val="005001D2"/>
    <w:rsid w:val="0050028B"/>
    <w:rsid w:val="005004F9"/>
    <w:rsid w:val="005005C5"/>
    <w:rsid w:val="00500C93"/>
    <w:rsid w:val="00501986"/>
    <w:rsid w:val="00502A2B"/>
    <w:rsid w:val="005037E7"/>
    <w:rsid w:val="0050513A"/>
    <w:rsid w:val="00505155"/>
    <w:rsid w:val="0050517E"/>
    <w:rsid w:val="00505276"/>
    <w:rsid w:val="00505D31"/>
    <w:rsid w:val="0050649A"/>
    <w:rsid w:val="00507ADB"/>
    <w:rsid w:val="00507F51"/>
    <w:rsid w:val="0051054C"/>
    <w:rsid w:val="00510CFA"/>
    <w:rsid w:val="00510D80"/>
    <w:rsid w:val="00511999"/>
    <w:rsid w:val="005139C8"/>
    <w:rsid w:val="00514916"/>
    <w:rsid w:val="005161BD"/>
    <w:rsid w:val="0051653A"/>
    <w:rsid w:val="00516680"/>
    <w:rsid w:val="005168D5"/>
    <w:rsid w:val="00520426"/>
    <w:rsid w:val="00520998"/>
    <w:rsid w:val="00520C8A"/>
    <w:rsid w:val="00521070"/>
    <w:rsid w:val="00521C5D"/>
    <w:rsid w:val="005274B2"/>
    <w:rsid w:val="00531D52"/>
    <w:rsid w:val="005326A3"/>
    <w:rsid w:val="005333F5"/>
    <w:rsid w:val="00534748"/>
    <w:rsid w:val="00537DBF"/>
    <w:rsid w:val="00540F74"/>
    <w:rsid w:val="0054170D"/>
    <w:rsid w:val="005421AE"/>
    <w:rsid w:val="00542AF4"/>
    <w:rsid w:val="005442A2"/>
    <w:rsid w:val="00544C88"/>
    <w:rsid w:val="00546188"/>
    <w:rsid w:val="00551596"/>
    <w:rsid w:val="00555250"/>
    <w:rsid w:val="0056119E"/>
    <w:rsid w:val="0056252F"/>
    <w:rsid w:val="0056385A"/>
    <w:rsid w:val="005669F1"/>
    <w:rsid w:val="0056758C"/>
    <w:rsid w:val="0057156C"/>
    <w:rsid w:val="00572ED7"/>
    <w:rsid w:val="0057351E"/>
    <w:rsid w:val="00574EED"/>
    <w:rsid w:val="00575616"/>
    <w:rsid w:val="00575C63"/>
    <w:rsid w:val="0057784B"/>
    <w:rsid w:val="00580D05"/>
    <w:rsid w:val="005819C8"/>
    <w:rsid w:val="00585ACA"/>
    <w:rsid w:val="00595D21"/>
    <w:rsid w:val="00596333"/>
    <w:rsid w:val="005A05E5"/>
    <w:rsid w:val="005A222C"/>
    <w:rsid w:val="005A2EFF"/>
    <w:rsid w:val="005A345E"/>
    <w:rsid w:val="005A3FA1"/>
    <w:rsid w:val="005A4C80"/>
    <w:rsid w:val="005A7386"/>
    <w:rsid w:val="005B2D57"/>
    <w:rsid w:val="005B3D46"/>
    <w:rsid w:val="005B5953"/>
    <w:rsid w:val="005B5BC2"/>
    <w:rsid w:val="005B71AF"/>
    <w:rsid w:val="005B7240"/>
    <w:rsid w:val="005B7361"/>
    <w:rsid w:val="005C29BC"/>
    <w:rsid w:val="005C5211"/>
    <w:rsid w:val="005C524B"/>
    <w:rsid w:val="005C5881"/>
    <w:rsid w:val="005C6755"/>
    <w:rsid w:val="005D0C3A"/>
    <w:rsid w:val="005D1602"/>
    <w:rsid w:val="005D204D"/>
    <w:rsid w:val="005D2072"/>
    <w:rsid w:val="005D3320"/>
    <w:rsid w:val="005D56AC"/>
    <w:rsid w:val="005D6283"/>
    <w:rsid w:val="005E5B3F"/>
    <w:rsid w:val="005F1080"/>
    <w:rsid w:val="005F1AD3"/>
    <w:rsid w:val="005F3838"/>
    <w:rsid w:val="005F39F3"/>
    <w:rsid w:val="005F453F"/>
    <w:rsid w:val="005F4A40"/>
    <w:rsid w:val="005F4F18"/>
    <w:rsid w:val="005F67CA"/>
    <w:rsid w:val="005F699C"/>
    <w:rsid w:val="005F7399"/>
    <w:rsid w:val="005F789D"/>
    <w:rsid w:val="00600136"/>
    <w:rsid w:val="00602C30"/>
    <w:rsid w:val="00605EED"/>
    <w:rsid w:val="00606A59"/>
    <w:rsid w:val="006112DC"/>
    <w:rsid w:val="006140E3"/>
    <w:rsid w:val="006142DF"/>
    <w:rsid w:val="00616EC6"/>
    <w:rsid w:val="00624329"/>
    <w:rsid w:val="0062547B"/>
    <w:rsid w:val="006255E1"/>
    <w:rsid w:val="006310F2"/>
    <w:rsid w:val="00631A07"/>
    <w:rsid w:val="00632470"/>
    <w:rsid w:val="00632E59"/>
    <w:rsid w:val="00633308"/>
    <w:rsid w:val="0063404A"/>
    <w:rsid w:val="0063571E"/>
    <w:rsid w:val="0063677F"/>
    <w:rsid w:val="00640349"/>
    <w:rsid w:val="006404F0"/>
    <w:rsid w:val="00640542"/>
    <w:rsid w:val="0064093A"/>
    <w:rsid w:val="00641ACE"/>
    <w:rsid w:val="00641E07"/>
    <w:rsid w:val="00642250"/>
    <w:rsid w:val="00642B1B"/>
    <w:rsid w:val="0064323C"/>
    <w:rsid w:val="00643DC7"/>
    <w:rsid w:val="0064766F"/>
    <w:rsid w:val="00647B06"/>
    <w:rsid w:val="00650913"/>
    <w:rsid w:val="00650EE5"/>
    <w:rsid w:val="006520BF"/>
    <w:rsid w:val="00652580"/>
    <w:rsid w:val="00652AA8"/>
    <w:rsid w:val="00652B11"/>
    <w:rsid w:val="00653F47"/>
    <w:rsid w:val="006563DC"/>
    <w:rsid w:val="00661444"/>
    <w:rsid w:val="0066147D"/>
    <w:rsid w:val="0066215C"/>
    <w:rsid w:val="00663016"/>
    <w:rsid w:val="00663294"/>
    <w:rsid w:val="00664986"/>
    <w:rsid w:val="00664BBE"/>
    <w:rsid w:val="00667C0F"/>
    <w:rsid w:val="00672419"/>
    <w:rsid w:val="006725BC"/>
    <w:rsid w:val="006728D9"/>
    <w:rsid w:val="006752AE"/>
    <w:rsid w:val="0067553D"/>
    <w:rsid w:val="006763F3"/>
    <w:rsid w:val="00677AB4"/>
    <w:rsid w:val="00677B77"/>
    <w:rsid w:val="00677D92"/>
    <w:rsid w:val="00680770"/>
    <w:rsid w:val="00680FF3"/>
    <w:rsid w:val="0068119D"/>
    <w:rsid w:val="006827A9"/>
    <w:rsid w:val="00682EC6"/>
    <w:rsid w:val="00684273"/>
    <w:rsid w:val="006847E1"/>
    <w:rsid w:val="00684CCC"/>
    <w:rsid w:val="0068581F"/>
    <w:rsid w:val="00686111"/>
    <w:rsid w:val="006867FF"/>
    <w:rsid w:val="0068793B"/>
    <w:rsid w:val="00690AE7"/>
    <w:rsid w:val="006912CC"/>
    <w:rsid w:val="00692493"/>
    <w:rsid w:val="00692D45"/>
    <w:rsid w:val="00694ECB"/>
    <w:rsid w:val="0069526E"/>
    <w:rsid w:val="00695C20"/>
    <w:rsid w:val="006974CA"/>
    <w:rsid w:val="0069762D"/>
    <w:rsid w:val="006A0CCF"/>
    <w:rsid w:val="006A3BE1"/>
    <w:rsid w:val="006A4CCA"/>
    <w:rsid w:val="006A5E85"/>
    <w:rsid w:val="006A6DC1"/>
    <w:rsid w:val="006A7A3D"/>
    <w:rsid w:val="006B0396"/>
    <w:rsid w:val="006B06D2"/>
    <w:rsid w:val="006B0E3E"/>
    <w:rsid w:val="006B4D84"/>
    <w:rsid w:val="006B5481"/>
    <w:rsid w:val="006B598B"/>
    <w:rsid w:val="006B5AC2"/>
    <w:rsid w:val="006B6A6A"/>
    <w:rsid w:val="006C1847"/>
    <w:rsid w:val="006C2B52"/>
    <w:rsid w:val="006C4572"/>
    <w:rsid w:val="006C7CFC"/>
    <w:rsid w:val="006C7FFB"/>
    <w:rsid w:val="006D2936"/>
    <w:rsid w:val="006D5702"/>
    <w:rsid w:val="006E06A3"/>
    <w:rsid w:val="006E06E0"/>
    <w:rsid w:val="006E23F7"/>
    <w:rsid w:val="006E2DEC"/>
    <w:rsid w:val="006E48B9"/>
    <w:rsid w:val="006E4908"/>
    <w:rsid w:val="006E59CD"/>
    <w:rsid w:val="006E5C2B"/>
    <w:rsid w:val="006E7226"/>
    <w:rsid w:val="006F0E6E"/>
    <w:rsid w:val="006F726A"/>
    <w:rsid w:val="0070009C"/>
    <w:rsid w:val="0070108A"/>
    <w:rsid w:val="0070267C"/>
    <w:rsid w:val="00703081"/>
    <w:rsid w:val="00705BE0"/>
    <w:rsid w:val="0070704A"/>
    <w:rsid w:val="0070755F"/>
    <w:rsid w:val="007106AA"/>
    <w:rsid w:val="007141B1"/>
    <w:rsid w:val="007145EA"/>
    <w:rsid w:val="00715A77"/>
    <w:rsid w:val="007164D9"/>
    <w:rsid w:val="00716AF5"/>
    <w:rsid w:val="00716D96"/>
    <w:rsid w:val="007202FB"/>
    <w:rsid w:val="00720DB1"/>
    <w:rsid w:val="00721C4F"/>
    <w:rsid w:val="00721F3B"/>
    <w:rsid w:val="007226AB"/>
    <w:rsid w:val="00722B4C"/>
    <w:rsid w:val="00724DE4"/>
    <w:rsid w:val="007301E5"/>
    <w:rsid w:val="00731848"/>
    <w:rsid w:val="00732E31"/>
    <w:rsid w:val="00732F22"/>
    <w:rsid w:val="00733896"/>
    <w:rsid w:val="0073496C"/>
    <w:rsid w:val="00734B15"/>
    <w:rsid w:val="007363B9"/>
    <w:rsid w:val="007400F5"/>
    <w:rsid w:val="00741B11"/>
    <w:rsid w:val="00742D29"/>
    <w:rsid w:val="00743A66"/>
    <w:rsid w:val="007442FC"/>
    <w:rsid w:val="00744E42"/>
    <w:rsid w:val="00744E8F"/>
    <w:rsid w:val="007457D2"/>
    <w:rsid w:val="00746CDB"/>
    <w:rsid w:val="00751876"/>
    <w:rsid w:val="0075722E"/>
    <w:rsid w:val="00757286"/>
    <w:rsid w:val="00760DBE"/>
    <w:rsid w:val="007628CA"/>
    <w:rsid w:val="00762AD3"/>
    <w:rsid w:val="00762DC7"/>
    <w:rsid w:val="0076368D"/>
    <w:rsid w:val="0076465A"/>
    <w:rsid w:val="0076519C"/>
    <w:rsid w:val="00765C1F"/>
    <w:rsid w:val="00766A48"/>
    <w:rsid w:val="00766AE7"/>
    <w:rsid w:val="00766DA7"/>
    <w:rsid w:val="00767782"/>
    <w:rsid w:val="00771454"/>
    <w:rsid w:val="00774EF4"/>
    <w:rsid w:val="0077579B"/>
    <w:rsid w:val="00781FA2"/>
    <w:rsid w:val="007821A5"/>
    <w:rsid w:val="00785000"/>
    <w:rsid w:val="0078599D"/>
    <w:rsid w:val="00787D47"/>
    <w:rsid w:val="00791497"/>
    <w:rsid w:val="007916F0"/>
    <w:rsid w:val="00795B58"/>
    <w:rsid w:val="007A0DED"/>
    <w:rsid w:val="007A2583"/>
    <w:rsid w:val="007A464D"/>
    <w:rsid w:val="007A4E7E"/>
    <w:rsid w:val="007A4E93"/>
    <w:rsid w:val="007A71A2"/>
    <w:rsid w:val="007B0C6F"/>
    <w:rsid w:val="007B1698"/>
    <w:rsid w:val="007B30A0"/>
    <w:rsid w:val="007B34AF"/>
    <w:rsid w:val="007B526B"/>
    <w:rsid w:val="007B7BB3"/>
    <w:rsid w:val="007C24CE"/>
    <w:rsid w:val="007C2807"/>
    <w:rsid w:val="007C2C2F"/>
    <w:rsid w:val="007C4759"/>
    <w:rsid w:val="007C53E9"/>
    <w:rsid w:val="007C67F4"/>
    <w:rsid w:val="007C76CF"/>
    <w:rsid w:val="007C7825"/>
    <w:rsid w:val="007D0AB2"/>
    <w:rsid w:val="007D1749"/>
    <w:rsid w:val="007D287A"/>
    <w:rsid w:val="007D2B61"/>
    <w:rsid w:val="007D41CF"/>
    <w:rsid w:val="007D613E"/>
    <w:rsid w:val="007E079A"/>
    <w:rsid w:val="007E0FF7"/>
    <w:rsid w:val="007E22F9"/>
    <w:rsid w:val="007E2445"/>
    <w:rsid w:val="007E338A"/>
    <w:rsid w:val="007E3D1E"/>
    <w:rsid w:val="007E428F"/>
    <w:rsid w:val="007E4385"/>
    <w:rsid w:val="007E44FC"/>
    <w:rsid w:val="007E461C"/>
    <w:rsid w:val="007E4948"/>
    <w:rsid w:val="007E5141"/>
    <w:rsid w:val="007E5E5D"/>
    <w:rsid w:val="007F0490"/>
    <w:rsid w:val="007F0A87"/>
    <w:rsid w:val="007F1D4B"/>
    <w:rsid w:val="007F1FC7"/>
    <w:rsid w:val="007F283F"/>
    <w:rsid w:val="007F5274"/>
    <w:rsid w:val="007F7730"/>
    <w:rsid w:val="0080240D"/>
    <w:rsid w:val="0080334E"/>
    <w:rsid w:val="0080459D"/>
    <w:rsid w:val="008068A7"/>
    <w:rsid w:val="00807750"/>
    <w:rsid w:val="008103B4"/>
    <w:rsid w:val="008120A3"/>
    <w:rsid w:val="008120AD"/>
    <w:rsid w:val="0081271B"/>
    <w:rsid w:val="00813E36"/>
    <w:rsid w:val="008140FD"/>
    <w:rsid w:val="00815B93"/>
    <w:rsid w:val="00817128"/>
    <w:rsid w:val="00817B28"/>
    <w:rsid w:val="008209B6"/>
    <w:rsid w:val="00823839"/>
    <w:rsid w:val="008239E8"/>
    <w:rsid w:val="00824D86"/>
    <w:rsid w:val="0082597F"/>
    <w:rsid w:val="00827B59"/>
    <w:rsid w:val="00827DD9"/>
    <w:rsid w:val="00830CAB"/>
    <w:rsid w:val="0083354C"/>
    <w:rsid w:val="00834E8F"/>
    <w:rsid w:val="008354D1"/>
    <w:rsid w:val="008361D9"/>
    <w:rsid w:val="008374A3"/>
    <w:rsid w:val="00842992"/>
    <w:rsid w:val="008430F7"/>
    <w:rsid w:val="00845F70"/>
    <w:rsid w:val="008466BA"/>
    <w:rsid w:val="00846826"/>
    <w:rsid w:val="00846ACA"/>
    <w:rsid w:val="00847838"/>
    <w:rsid w:val="00850317"/>
    <w:rsid w:val="00850581"/>
    <w:rsid w:val="00852AB2"/>
    <w:rsid w:val="00852CAC"/>
    <w:rsid w:val="008540A7"/>
    <w:rsid w:val="00854107"/>
    <w:rsid w:val="00860660"/>
    <w:rsid w:val="00862ED2"/>
    <w:rsid w:val="00863FC2"/>
    <w:rsid w:val="00864E6D"/>
    <w:rsid w:val="00871385"/>
    <w:rsid w:val="0087185F"/>
    <w:rsid w:val="008739AF"/>
    <w:rsid w:val="00874685"/>
    <w:rsid w:val="0087545A"/>
    <w:rsid w:val="008774B4"/>
    <w:rsid w:val="0088350F"/>
    <w:rsid w:val="00884353"/>
    <w:rsid w:val="00884474"/>
    <w:rsid w:val="008847DF"/>
    <w:rsid w:val="00885167"/>
    <w:rsid w:val="00885670"/>
    <w:rsid w:val="0088735F"/>
    <w:rsid w:val="00887B4D"/>
    <w:rsid w:val="00892959"/>
    <w:rsid w:val="00894A83"/>
    <w:rsid w:val="00894EE7"/>
    <w:rsid w:val="00896B6D"/>
    <w:rsid w:val="008A04DA"/>
    <w:rsid w:val="008A1BF9"/>
    <w:rsid w:val="008A1E3F"/>
    <w:rsid w:val="008A268B"/>
    <w:rsid w:val="008A26F4"/>
    <w:rsid w:val="008A3FCC"/>
    <w:rsid w:val="008A4181"/>
    <w:rsid w:val="008B03EC"/>
    <w:rsid w:val="008B192E"/>
    <w:rsid w:val="008B19CA"/>
    <w:rsid w:val="008B3CB8"/>
    <w:rsid w:val="008B6240"/>
    <w:rsid w:val="008C0949"/>
    <w:rsid w:val="008C23E2"/>
    <w:rsid w:val="008C2C75"/>
    <w:rsid w:val="008C38BF"/>
    <w:rsid w:val="008C466B"/>
    <w:rsid w:val="008C4DD6"/>
    <w:rsid w:val="008C5ACB"/>
    <w:rsid w:val="008C6011"/>
    <w:rsid w:val="008C6D5D"/>
    <w:rsid w:val="008C7AF5"/>
    <w:rsid w:val="008D2CC4"/>
    <w:rsid w:val="008D2E83"/>
    <w:rsid w:val="008D43A0"/>
    <w:rsid w:val="008D6232"/>
    <w:rsid w:val="008E0964"/>
    <w:rsid w:val="008E67AD"/>
    <w:rsid w:val="008E7959"/>
    <w:rsid w:val="008F216C"/>
    <w:rsid w:val="008F286B"/>
    <w:rsid w:val="008F2AA4"/>
    <w:rsid w:val="008F328E"/>
    <w:rsid w:val="008F432F"/>
    <w:rsid w:val="008F5F55"/>
    <w:rsid w:val="008F6E89"/>
    <w:rsid w:val="008F7839"/>
    <w:rsid w:val="008F7858"/>
    <w:rsid w:val="00900BB8"/>
    <w:rsid w:val="00901D64"/>
    <w:rsid w:val="00902821"/>
    <w:rsid w:val="0090378C"/>
    <w:rsid w:val="00903A86"/>
    <w:rsid w:val="00904146"/>
    <w:rsid w:val="009043F5"/>
    <w:rsid w:val="009045C0"/>
    <w:rsid w:val="00905388"/>
    <w:rsid w:val="0090593E"/>
    <w:rsid w:val="00907924"/>
    <w:rsid w:val="00911BEE"/>
    <w:rsid w:val="00912285"/>
    <w:rsid w:val="00912B2C"/>
    <w:rsid w:val="0091385D"/>
    <w:rsid w:val="00916B38"/>
    <w:rsid w:val="00921CFC"/>
    <w:rsid w:val="009240C7"/>
    <w:rsid w:val="00924D04"/>
    <w:rsid w:val="00924EA4"/>
    <w:rsid w:val="00925695"/>
    <w:rsid w:val="009266D8"/>
    <w:rsid w:val="009267FF"/>
    <w:rsid w:val="00930A90"/>
    <w:rsid w:val="00932044"/>
    <w:rsid w:val="0093205A"/>
    <w:rsid w:val="00932FCE"/>
    <w:rsid w:val="009415FE"/>
    <w:rsid w:val="00942D05"/>
    <w:rsid w:val="00943F73"/>
    <w:rsid w:val="0094453F"/>
    <w:rsid w:val="00944C2D"/>
    <w:rsid w:val="00945684"/>
    <w:rsid w:val="009465F1"/>
    <w:rsid w:val="00946783"/>
    <w:rsid w:val="009539D1"/>
    <w:rsid w:val="00955ED4"/>
    <w:rsid w:val="009625E8"/>
    <w:rsid w:val="009626C7"/>
    <w:rsid w:val="009641EA"/>
    <w:rsid w:val="00964C06"/>
    <w:rsid w:val="00965C23"/>
    <w:rsid w:val="00966747"/>
    <w:rsid w:val="009668B7"/>
    <w:rsid w:val="0097177C"/>
    <w:rsid w:val="00971EC5"/>
    <w:rsid w:val="00976386"/>
    <w:rsid w:val="00976457"/>
    <w:rsid w:val="00977DD3"/>
    <w:rsid w:val="00981268"/>
    <w:rsid w:val="009818DA"/>
    <w:rsid w:val="00985B46"/>
    <w:rsid w:val="009867D5"/>
    <w:rsid w:val="00987309"/>
    <w:rsid w:val="00990FC7"/>
    <w:rsid w:val="00991E81"/>
    <w:rsid w:val="00994FB6"/>
    <w:rsid w:val="0099633D"/>
    <w:rsid w:val="00996E46"/>
    <w:rsid w:val="00997456"/>
    <w:rsid w:val="0099776C"/>
    <w:rsid w:val="009A0F1F"/>
    <w:rsid w:val="009A293B"/>
    <w:rsid w:val="009A30A9"/>
    <w:rsid w:val="009A3429"/>
    <w:rsid w:val="009A3836"/>
    <w:rsid w:val="009A4368"/>
    <w:rsid w:val="009B13CF"/>
    <w:rsid w:val="009B1E71"/>
    <w:rsid w:val="009B2254"/>
    <w:rsid w:val="009B3742"/>
    <w:rsid w:val="009B3C4B"/>
    <w:rsid w:val="009B6E2E"/>
    <w:rsid w:val="009C0197"/>
    <w:rsid w:val="009C03F2"/>
    <w:rsid w:val="009C0F1A"/>
    <w:rsid w:val="009C2130"/>
    <w:rsid w:val="009C27B1"/>
    <w:rsid w:val="009D0F8B"/>
    <w:rsid w:val="009D5CA1"/>
    <w:rsid w:val="009D73DA"/>
    <w:rsid w:val="009E1ECC"/>
    <w:rsid w:val="009E2799"/>
    <w:rsid w:val="009E2886"/>
    <w:rsid w:val="009E2EA2"/>
    <w:rsid w:val="009E38D4"/>
    <w:rsid w:val="009E41F5"/>
    <w:rsid w:val="009F15EB"/>
    <w:rsid w:val="009F1746"/>
    <w:rsid w:val="009F2035"/>
    <w:rsid w:val="009F33D7"/>
    <w:rsid w:val="009F3C51"/>
    <w:rsid w:val="009F43D7"/>
    <w:rsid w:val="009F4F43"/>
    <w:rsid w:val="009F6945"/>
    <w:rsid w:val="00A005A8"/>
    <w:rsid w:val="00A023FB"/>
    <w:rsid w:val="00A10CA3"/>
    <w:rsid w:val="00A119B7"/>
    <w:rsid w:val="00A11A78"/>
    <w:rsid w:val="00A12A76"/>
    <w:rsid w:val="00A152DD"/>
    <w:rsid w:val="00A1578B"/>
    <w:rsid w:val="00A2079C"/>
    <w:rsid w:val="00A23DAC"/>
    <w:rsid w:val="00A2590F"/>
    <w:rsid w:val="00A25CBD"/>
    <w:rsid w:val="00A30482"/>
    <w:rsid w:val="00A30CB8"/>
    <w:rsid w:val="00A31292"/>
    <w:rsid w:val="00A333C5"/>
    <w:rsid w:val="00A34B91"/>
    <w:rsid w:val="00A35375"/>
    <w:rsid w:val="00A365D0"/>
    <w:rsid w:val="00A36952"/>
    <w:rsid w:val="00A36D98"/>
    <w:rsid w:val="00A37779"/>
    <w:rsid w:val="00A377CE"/>
    <w:rsid w:val="00A424F3"/>
    <w:rsid w:val="00A42995"/>
    <w:rsid w:val="00A42F36"/>
    <w:rsid w:val="00A431B1"/>
    <w:rsid w:val="00A473B5"/>
    <w:rsid w:val="00A47E28"/>
    <w:rsid w:val="00A50625"/>
    <w:rsid w:val="00A50B35"/>
    <w:rsid w:val="00A51251"/>
    <w:rsid w:val="00A54886"/>
    <w:rsid w:val="00A56E21"/>
    <w:rsid w:val="00A571C0"/>
    <w:rsid w:val="00A617A8"/>
    <w:rsid w:val="00A61896"/>
    <w:rsid w:val="00A631B9"/>
    <w:rsid w:val="00A633A7"/>
    <w:rsid w:val="00A6609C"/>
    <w:rsid w:val="00A704F8"/>
    <w:rsid w:val="00A73C09"/>
    <w:rsid w:val="00A74DD7"/>
    <w:rsid w:val="00A75A94"/>
    <w:rsid w:val="00A75F36"/>
    <w:rsid w:val="00A77D8B"/>
    <w:rsid w:val="00A8149A"/>
    <w:rsid w:val="00A82F20"/>
    <w:rsid w:val="00A83846"/>
    <w:rsid w:val="00A86C25"/>
    <w:rsid w:val="00A91E68"/>
    <w:rsid w:val="00A92343"/>
    <w:rsid w:val="00A92C1C"/>
    <w:rsid w:val="00A93975"/>
    <w:rsid w:val="00A94821"/>
    <w:rsid w:val="00A956C6"/>
    <w:rsid w:val="00A958D1"/>
    <w:rsid w:val="00A959D4"/>
    <w:rsid w:val="00AA1063"/>
    <w:rsid w:val="00AA418A"/>
    <w:rsid w:val="00AA46A0"/>
    <w:rsid w:val="00AA694F"/>
    <w:rsid w:val="00AA74BE"/>
    <w:rsid w:val="00AB05F2"/>
    <w:rsid w:val="00AB17FC"/>
    <w:rsid w:val="00AB23B7"/>
    <w:rsid w:val="00AB7827"/>
    <w:rsid w:val="00AC25A3"/>
    <w:rsid w:val="00AC2673"/>
    <w:rsid w:val="00AC39C9"/>
    <w:rsid w:val="00AD1D1F"/>
    <w:rsid w:val="00AD29C2"/>
    <w:rsid w:val="00AD32F9"/>
    <w:rsid w:val="00AD50AB"/>
    <w:rsid w:val="00AD5C16"/>
    <w:rsid w:val="00AD7FC7"/>
    <w:rsid w:val="00AE1373"/>
    <w:rsid w:val="00AE2A19"/>
    <w:rsid w:val="00AE3502"/>
    <w:rsid w:val="00AE3BAC"/>
    <w:rsid w:val="00AE66DD"/>
    <w:rsid w:val="00AE6E73"/>
    <w:rsid w:val="00AE6F93"/>
    <w:rsid w:val="00AE7A3F"/>
    <w:rsid w:val="00AE7DA7"/>
    <w:rsid w:val="00AF028F"/>
    <w:rsid w:val="00AF0681"/>
    <w:rsid w:val="00AF0D3D"/>
    <w:rsid w:val="00AF1886"/>
    <w:rsid w:val="00B02254"/>
    <w:rsid w:val="00B03CA9"/>
    <w:rsid w:val="00B03D09"/>
    <w:rsid w:val="00B04B54"/>
    <w:rsid w:val="00B053F8"/>
    <w:rsid w:val="00B05A1D"/>
    <w:rsid w:val="00B06DCB"/>
    <w:rsid w:val="00B070FD"/>
    <w:rsid w:val="00B072A4"/>
    <w:rsid w:val="00B07C67"/>
    <w:rsid w:val="00B13239"/>
    <w:rsid w:val="00B1477E"/>
    <w:rsid w:val="00B15CD6"/>
    <w:rsid w:val="00B16D3D"/>
    <w:rsid w:val="00B179E2"/>
    <w:rsid w:val="00B23D16"/>
    <w:rsid w:val="00B24AF9"/>
    <w:rsid w:val="00B2549E"/>
    <w:rsid w:val="00B279C0"/>
    <w:rsid w:val="00B27F2A"/>
    <w:rsid w:val="00B317B3"/>
    <w:rsid w:val="00B321DF"/>
    <w:rsid w:val="00B32D30"/>
    <w:rsid w:val="00B336D5"/>
    <w:rsid w:val="00B34003"/>
    <w:rsid w:val="00B35176"/>
    <w:rsid w:val="00B35DAF"/>
    <w:rsid w:val="00B37C22"/>
    <w:rsid w:val="00B4016F"/>
    <w:rsid w:val="00B41200"/>
    <w:rsid w:val="00B44E63"/>
    <w:rsid w:val="00B44F5D"/>
    <w:rsid w:val="00B50083"/>
    <w:rsid w:val="00B50D57"/>
    <w:rsid w:val="00B512D9"/>
    <w:rsid w:val="00B51C1E"/>
    <w:rsid w:val="00B52C2C"/>
    <w:rsid w:val="00B5697B"/>
    <w:rsid w:val="00B6187A"/>
    <w:rsid w:val="00B647FD"/>
    <w:rsid w:val="00B65806"/>
    <w:rsid w:val="00B65815"/>
    <w:rsid w:val="00B664C6"/>
    <w:rsid w:val="00B67896"/>
    <w:rsid w:val="00B67C87"/>
    <w:rsid w:val="00B70BDE"/>
    <w:rsid w:val="00B70BE0"/>
    <w:rsid w:val="00B74AC2"/>
    <w:rsid w:val="00B74C2A"/>
    <w:rsid w:val="00B74EEF"/>
    <w:rsid w:val="00B75506"/>
    <w:rsid w:val="00B75A04"/>
    <w:rsid w:val="00B8045B"/>
    <w:rsid w:val="00B82718"/>
    <w:rsid w:val="00B84025"/>
    <w:rsid w:val="00B8472B"/>
    <w:rsid w:val="00B90464"/>
    <w:rsid w:val="00B90BD9"/>
    <w:rsid w:val="00B91992"/>
    <w:rsid w:val="00B92738"/>
    <w:rsid w:val="00B94D42"/>
    <w:rsid w:val="00B95A3F"/>
    <w:rsid w:val="00B95ACB"/>
    <w:rsid w:val="00B973D1"/>
    <w:rsid w:val="00BA0BB4"/>
    <w:rsid w:val="00BA0ECA"/>
    <w:rsid w:val="00BA1D7F"/>
    <w:rsid w:val="00BA1E92"/>
    <w:rsid w:val="00BA4C60"/>
    <w:rsid w:val="00BA4D32"/>
    <w:rsid w:val="00BA774A"/>
    <w:rsid w:val="00BA7F19"/>
    <w:rsid w:val="00BB01E2"/>
    <w:rsid w:val="00BB0CAC"/>
    <w:rsid w:val="00BB16C7"/>
    <w:rsid w:val="00BB3764"/>
    <w:rsid w:val="00BB4A05"/>
    <w:rsid w:val="00BB4B8B"/>
    <w:rsid w:val="00BB58C5"/>
    <w:rsid w:val="00BB7323"/>
    <w:rsid w:val="00BC0638"/>
    <w:rsid w:val="00BC1747"/>
    <w:rsid w:val="00BC416D"/>
    <w:rsid w:val="00BD01AF"/>
    <w:rsid w:val="00BD1346"/>
    <w:rsid w:val="00BD18FA"/>
    <w:rsid w:val="00BD1D3D"/>
    <w:rsid w:val="00BD2FB4"/>
    <w:rsid w:val="00BD46CA"/>
    <w:rsid w:val="00BD4D2C"/>
    <w:rsid w:val="00BD6135"/>
    <w:rsid w:val="00BD6422"/>
    <w:rsid w:val="00BD693D"/>
    <w:rsid w:val="00BE1CDD"/>
    <w:rsid w:val="00BE1CFE"/>
    <w:rsid w:val="00BE268A"/>
    <w:rsid w:val="00BE28BA"/>
    <w:rsid w:val="00BE333F"/>
    <w:rsid w:val="00BE3876"/>
    <w:rsid w:val="00BE387F"/>
    <w:rsid w:val="00BE5CAA"/>
    <w:rsid w:val="00BE6AA9"/>
    <w:rsid w:val="00BF05B9"/>
    <w:rsid w:val="00BF0B99"/>
    <w:rsid w:val="00BF0C53"/>
    <w:rsid w:val="00BF24F9"/>
    <w:rsid w:val="00BF3C03"/>
    <w:rsid w:val="00BF3C4C"/>
    <w:rsid w:val="00BF58E2"/>
    <w:rsid w:val="00BF70E3"/>
    <w:rsid w:val="00BF762A"/>
    <w:rsid w:val="00BF7DB9"/>
    <w:rsid w:val="00C030F7"/>
    <w:rsid w:val="00C058DC"/>
    <w:rsid w:val="00C06831"/>
    <w:rsid w:val="00C06F58"/>
    <w:rsid w:val="00C10CA4"/>
    <w:rsid w:val="00C1110B"/>
    <w:rsid w:val="00C1118E"/>
    <w:rsid w:val="00C11D5E"/>
    <w:rsid w:val="00C133A7"/>
    <w:rsid w:val="00C2171C"/>
    <w:rsid w:val="00C21CDD"/>
    <w:rsid w:val="00C21EF1"/>
    <w:rsid w:val="00C21EFD"/>
    <w:rsid w:val="00C246D2"/>
    <w:rsid w:val="00C24919"/>
    <w:rsid w:val="00C2615A"/>
    <w:rsid w:val="00C2624D"/>
    <w:rsid w:val="00C309F7"/>
    <w:rsid w:val="00C33C1D"/>
    <w:rsid w:val="00C34244"/>
    <w:rsid w:val="00C35A6A"/>
    <w:rsid w:val="00C3624E"/>
    <w:rsid w:val="00C4122E"/>
    <w:rsid w:val="00C412BB"/>
    <w:rsid w:val="00C43BCD"/>
    <w:rsid w:val="00C44292"/>
    <w:rsid w:val="00C44C0E"/>
    <w:rsid w:val="00C45A33"/>
    <w:rsid w:val="00C512F1"/>
    <w:rsid w:val="00C52B40"/>
    <w:rsid w:val="00C53A8D"/>
    <w:rsid w:val="00C53E5A"/>
    <w:rsid w:val="00C5430D"/>
    <w:rsid w:val="00C54479"/>
    <w:rsid w:val="00C54CB1"/>
    <w:rsid w:val="00C57E0F"/>
    <w:rsid w:val="00C6214E"/>
    <w:rsid w:val="00C62D7D"/>
    <w:rsid w:val="00C63EDB"/>
    <w:rsid w:val="00C645B1"/>
    <w:rsid w:val="00C66897"/>
    <w:rsid w:val="00C676BE"/>
    <w:rsid w:val="00C7062E"/>
    <w:rsid w:val="00C730AC"/>
    <w:rsid w:val="00C7509C"/>
    <w:rsid w:val="00C767AD"/>
    <w:rsid w:val="00C810D3"/>
    <w:rsid w:val="00C814BA"/>
    <w:rsid w:val="00C81C83"/>
    <w:rsid w:val="00C8253C"/>
    <w:rsid w:val="00C82956"/>
    <w:rsid w:val="00C82E40"/>
    <w:rsid w:val="00C84F26"/>
    <w:rsid w:val="00C84FC3"/>
    <w:rsid w:val="00C875B2"/>
    <w:rsid w:val="00C90BE0"/>
    <w:rsid w:val="00C914E9"/>
    <w:rsid w:val="00C91663"/>
    <w:rsid w:val="00C92352"/>
    <w:rsid w:val="00C9326F"/>
    <w:rsid w:val="00C93340"/>
    <w:rsid w:val="00C93415"/>
    <w:rsid w:val="00C93FEC"/>
    <w:rsid w:val="00C964EC"/>
    <w:rsid w:val="00C978E1"/>
    <w:rsid w:val="00CA0E5E"/>
    <w:rsid w:val="00CA375D"/>
    <w:rsid w:val="00CA3C5B"/>
    <w:rsid w:val="00CA3CDD"/>
    <w:rsid w:val="00CA57E7"/>
    <w:rsid w:val="00CA77C0"/>
    <w:rsid w:val="00CA7F8F"/>
    <w:rsid w:val="00CB14DE"/>
    <w:rsid w:val="00CB1F68"/>
    <w:rsid w:val="00CB2927"/>
    <w:rsid w:val="00CB2C82"/>
    <w:rsid w:val="00CB3269"/>
    <w:rsid w:val="00CB407C"/>
    <w:rsid w:val="00CB4463"/>
    <w:rsid w:val="00CB46B7"/>
    <w:rsid w:val="00CB4EDF"/>
    <w:rsid w:val="00CB5073"/>
    <w:rsid w:val="00CB6CA9"/>
    <w:rsid w:val="00CB7D0A"/>
    <w:rsid w:val="00CC0A3E"/>
    <w:rsid w:val="00CC0FA5"/>
    <w:rsid w:val="00CC52A6"/>
    <w:rsid w:val="00CC5763"/>
    <w:rsid w:val="00CC584A"/>
    <w:rsid w:val="00CC6306"/>
    <w:rsid w:val="00CC7F89"/>
    <w:rsid w:val="00CD05A7"/>
    <w:rsid w:val="00CD0AFF"/>
    <w:rsid w:val="00CD2252"/>
    <w:rsid w:val="00CD2613"/>
    <w:rsid w:val="00CD6150"/>
    <w:rsid w:val="00CD6D9F"/>
    <w:rsid w:val="00CE049F"/>
    <w:rsid w:val="00CE04F7"/>
    <w:rsid w:val="00CE051B"/>
    <w:rsid w:val="00CE228A"/>
    <w:rsid w:val="00CE53B2"/>
    <w:rsid w:val="00CE6504"/>
    <w:rsid w:val="00CF2007"/>
    <w:rsid w:val="00CF4312"/>
    <w:rsid w:val="00CF4C72"/>
    <w:rsid w:val="00CF73F8"/>
    <w:rsid w:val="00D013E8"/>
    <w:rsid w:val="00D02E3F"/>
    <w:rsid w:val="00D02F31"/>
    <w:rsid w:val="00D03E0A"/>
    <w:rsid w:val="00D04278"/>
    <w:rsid w:val="00D04E93"/>
    <w:rsid w:val="00D05AE9"/>
    <w:rsid w:val="00D06833"/>
    <w:rsid w:val="00D07DEA"/>
    <w:rsid w:val="00D119AB"/>
    <w:rsid w:val="00D1228F"/>
    <w:rsid w:val="00D14A0E"/>
    <w:rsid w:val="00D15CEF"/>
    <w:rsid w:val="00D16621"/>
    <w:rsid w:val="00D171B4"/>
    <w:rsid w:val="00D175BF"/>
    <w:rsid w:val="00D21EBE"/>
    <w:rsid w:val="00D2266E"/>
    <w:rsid w:val="00D22DA4"/>
    <w:rsid w:val="00D23801"/>
    <w:rsid w:val="00D23EE9"/>
    <w:rsid w:val="00D24337"/>
    <w:rsid w:val="00D24C59"/>
    <w:rsid w:val="00D25E5E"/>
    <w:rsid w:val="00D26363"/>
    <w:rsid w:val="00D302C1"/>
    <w:rsid w:val="00D3087A"/>
    <w:rsid w:val="00D366EA"/>
    <w:rsid w:val="00D3716F"/>
    <w:rsid w:val="00D37A39"/>
    <w:rsid w:val="00D413D4"/>
    <w:rsid w:val="00D41614"/>
    <w:rsid w:val="00D41D29"/>
    <w:rsid w:val="00D4210B"/>
    <w:rsid w:val="00D4415F"/>
    <w:rsid w:val="00D45197"/>
    <w:rsid w:val="00D458F2"/>
    <w:rsid w:val="00D47505"/>
    <w:rsid w:val="00D47F09"/>
    <w:rsid w:val="00D541E6"/>
    <w:rsid w:val="00D565E0"/>
    <w:rsid w:val="00D6146B"/>
    <w:rsid w:val="00D617A3"/>
    <w:rsid w:val="00D62A09"/>
    <w:rsid w:val="00D630C4"/>
    <w:rsid w:val="00D6422B"/>
    <w:rsid w:val="00D66A9A"/>
    <w:rsid w:val="00D67EB1"/>
    <w:rsid w:val="00D71D85"/>
    <w:rsid w:val="00D74217"/>
    <w:rsid w:val="00D74709"/>
    <w:rsid w:val="00D768EC"/>
    <w:rsid w:val="00D83A17"/>
    <w:rsid w:val="00D83D66"/>
    <w:rsid w:val="00D862F9"/>
    <w:rsid w:val="00D865C6"/>
    <w:rsid w:val="00D86D2D"/>
    <w:rsid w:val="00D87656"/>
    <w:rsid w:val="00D904BF"/>
    <w:rsid w:val="00D905C0"/>
    <w:rsid w:val="00D907FD"/>
    <w:rsid w:val="00D90D50"/>
    <w:rsid w:val="00D9153F"/>
    <w:rsid w:val="00D91FAD"/>
    <w:rsid w:val="00D93DD4"/>
    <w:rsid w:val="00D93DF3"/>
    <w:rsid w:val="00D94127"/>
    <w:rsid w:val="00D97298"/>
    <w:rsid w:val="00D977D2"/>
    <w:rsid w:val="00D9786E"/>
    <w:rsid w:val="00D97C14"/>
    <w:rsid w:val="00DA1826"/>
    <w:rsid w:val="00DA1B71"/>
    <w:rsid w:val="00DA2CB8"/>
    <w:rsid w:val="00DA4C21"/>
    <w:rsid w:val="00DA5314"/>
    <w:rsid w:val="00DA5CD5"/>
    <w:rsid w:val="00DA6062"/>
    <w:rsid w:val="00DA63D1"/>
    <w:rsid w:val="00DA7140"/>
    <w:rsid w:val="00DA762B"/>
    <w:rsid w:val="00DA78A7"/>
    <w:rsid w:val="00DB04B0"/>
    <w:rsid w:val="00DB1D0E"/>
    <w:rsid w:val="00DB23EC"/>
    <w:rsid w:val="00DB40D8"/>
    <w:rsid w:val="00DB7930"/>
    <w:rsid w:val="00DC085A"/>
    <w:rsid w:val="00DC2E03"/>
    <w:rsid w:val="00DC5BAA"/>
    <w:rsid w:val="00DC5EE0"/>
    <w:rsid w:val="00DC76FF"/>
    <w:rsid w:val="00DD0F73"/>
    <w:rsid w:val="00DD28DF"/>
    <w:rsid w:val="00DD2D54"/>
    <w:rsid w:val="00DD61D2"/>
    <w:rsid w:val="00DD636B"/>
    <w:rsid w:val="00DD6D00"/>
    <w:rsid w:val="00DE0B0F"/>
    <w:rsid w:val="00DE12AF"/>
    <w:rsid w:val="00DE1B7D"/>
    <w:rsid w:val="00DE3BD4"/>
    <w:rsid w:val="00DE3CD0"/>
    <w:rsid w:val="00DE4787"/>
    <w:rsid w:val="00DE6797"/>
    <w:rsid w:val="00DE7453"/>
    <w:rsid w:val="00DE770E"/>
    <w:rsid w:val="00DF3E72"/>
    <w:rsid w:val="00DF47AE"/>
    <w:rsid w:val="00E029EF"/>
    <w:rsid w:val="00E05583"/>
    <w:rsid w:val="00E121AB"/>
    <w:rsid w:val="00E123B2"/>
    <w:rsid w:val="00E15C84"/>
    <w:rsid w:val="00E2109B"/>
    <w:rsid w:val="00E22766"/>
    <w:rsid w:val="00E23653"/>
    <w:rsid w:val="00E24066"/>
    <w:rsid w:val="00E260B5"/>
    <w:rsid w:val="00E277E8"/>
    <w:rsid w:val="00E2780A"/>
    <w:rsid w:val="00E3027A"/>
    <w:rsid w:val="00E313D5"/>
    <w:rsid w:val="00E31A88"/>
    <w:rsid w:val="00E322C3"/>
    <w:rsid w:val="00E329A5"/>
    <w:rsid w:val="00E335CF"/>
    <w:rsid w:val="00E33FCF"/>
    <w:rsid w:val="00E40302"/>
    <w:rsid w:val="00E43481"/>
    <w:rsid w:val="00E472FD"/>
    <w:rsid w:val="00E50587"/>
    <w:rsid w:val="00E53ACE"/>
    <w:rsid w:val="00E55960"/>
    <w:rsid w:val="00E5736B"/>
    <w:rsid w:val="00E600EB"/>
    <w:rsid w:val="00E634ED"/>
    <w:rsid w:val="00E64D36"/>
    <w:rsid w:val="00E65C03"/>
    <w:rsid w:val="00E66354"/>
    <w:rsid w:val="00E66A35"/>
    <w:rsid w:val="00E70339"/>
    <w:rsid w:val="00E75324"/>
    <w:rsid w:val="00E810B8"/>
    <w:rsid w:val="00E84EDA"/>
    <w:rsid w:val="00E85387"/>
    <w:rsid w:val="00E85A88"/>
    <w:rsid w:val="00E8692D"/>
    <w:rsid w:val="00E86F85"/>
    <w:rsid w:val="00E87272"/>
    <w:rsid w:val="00E8735E"/>
    <w:rsid w:val="00E87912"/>
    <w:rsid w:val="00EA17A5"/>
    <w:rsid w:val="00EA1EF2"/>
    <w:rsid w:val="00EA394A"/>
    <w:rsid w:val="00EA4DB2"/>
    <w:rsid w:val="00EA5311"/>
    <w:rsid w:val="00EA6CD7"/>
    <w:rsid w:val="00EA6E71"/>
    <w:rsid w:val="00EB020C"/>
    <w:rsid w:val="00EB03E2"/>
    <w:rsid w:val="00EB11D7"/>
    <w:rsid w:val="00EB1D25"/>
    <w:rsid w:val="00EB1F75"/>
    <w:rsid w:val="00EB2D4F"/>
    <w:rsid w:val="00EB587B"/>
    <w:rsid w:val="00EB6393"/>
    <w:rsid w:val="00EB6528"/>
    <w:rsid w:val="00EB6988"/>
    <w:rsid w:val="00EB6FDE"/>
    <w:rsid w:val="00EB7367"/>
    <w:rsid w:val="00EC0B7C"/>
    <w:rsid w:val="00EC17FE"/>
    <w:rsid w:val="00EC2EB5"/>
    <w:rsid w:val="00EC34F5"/>
    <w:rsid w:val="00EC4FF5"/>
    <w:rsid w:val="00EC5860"/>
    <w:rsid w:val="00EC627A"/>
    <w:rsid w:val="00EC6747"/>
    <w:rsid w:val="00EC6BCB"/>
    <w:rsid w:val="00EC71A2"/>
    <w:rsid w:val="00ED0568"/>
    <w:rsid w:val="00ED21F1"/>
    <w:rsid w:val="00ED4A7B"/>
    <w:rsid w:val="00ED646D"/>
    <w:rsid w:val="00ED695D"/>
    <w:rsid w:val="00EE02FA"/>
    <w:rsid w:val="00EE0C70"/>
    <w:rsid w:val="00EE2FEA"/>
    <w:rsid w:val="00EE5FEB"/>
    <w:rsid w:val="00EE6BB9"/>
    <w:rsid w:val="00EE789A"/>
    <w:rsid w:val="00EF0644"/>
    <w:rsid w:val="00EF1340"/>
    <w:rsid w:val="00EF200B"/>
    <w:rsid w:val="00EF3AB8"/>
    <w:rsid w:val="00EF4153"/>
    <w:rsid w:val="00EF59BE"/>
    <w:rsid w:val="00F06200"/>
    <w:rsid w:val="00F062C5"/>
    <w:rsid w:val="00F065D2"/>
    <w:rsid w:val="00F068DA"/>
    <w:rsid w:val="00F07271"/>
    <w:rsid w:val="00F0728E"/>
    <w:rsid w:val="00F105A7"/>
    <w:rsid w:val="00F10BBA"/>
    <w:rsid w:val="00F10E2B"/>
    <w:rsid w:val="00F21142"/>
    <w:rsid w:val="00F21C72"/>
    <w:rsid w:val="00F22440"/>
    <w:rsid w:val="00F226E1"/>
    <w:rsid w:val="00F22F5B"/>
    <w:rsid w:val="00F2403E"/>
    <w:rsid w:val="00F2566E"/>
    <w:rsid w:val="00F26109"/>
    <w:rsid w:val="00F31239"/>
    <w:rsid w:val="00F346B5"/>
    <w:rsid w:val="00F40308"/>
    <w:rsid w:val="00F42937"/>
    <w:rsid w:val="00F42966"/>
    <w:rsid w:val="00F42E35"/>
    <w:rsid w:val="00F4580E"/>
    <w:rsid w:val="00F45C11"/>
    <w:rsid w:val="00F46335"/>
    <w:rsid w:val="00F51845"/>
    <w:rsid w:val="00F529FA"/>
    <w:rsid w:val="00F53C55"/>
    <w:rsid w:val="00F53ECA"/>
    <w:rsid w:val="00F551B2"/>
    <w:rsid w:val="00F57FC6"/>
    <w:rsid w:val="00F615D2"/>
    <w:rsid w:val="00F61B9E"/>
    <w:rsid w:val="00F63A49"/>
    <w:rsid w:val="00F64306"/>
    <w:rsid w:val="00F6539B"/>
    <w:rsid w:val="00F72195"/>
    <w:rsid w:val="00F733DB"/>
    <w:rsid w:val="00F75D3F"/>
    <w:rsid w:val="00F76227"/>
    <w:rsid w:val="00F80271"/>
    <w:rsid w:val="00F80EC1"/>
    <w:rsid w:val="00F816E3"/>
    <w:rsid w:val="00F8183E"/>
    <w:rsid w:val="00F82116"/>
    <w:rsid w:val="00F82807"/>
    <w:rsid w:val="00F82D58"/>
    <w:rsid w:val="00F87369"/>
    <w:rsid w:val="00F87504"/>
    <w:rsid w:val="00F95BA3"/>
    <w:rsid w:val="00F96D70"/>
    <w:rsid w:val="00F97CB2"/>
    <w:rsid w:val="00FA1169"/>
    <w:rsid w:val="00FA180A"/>
    <w:rsid w:val="00FA28A2"/>
    <w:rsid w:val="00FA2C72"/>
    <w:rsid w:val="00FA4430"/>
    <w:rsid w:val="00FA4DED"/>
    <w:rsid w:val="00FA75F4"/>
    <w:rsid w:val="00FB0DAB"/>
    <w:rsid w:val="00FB143C"/>
    <w:rsid w:val="00FB216C"/>
    <w:rsid w:val="00FB4996"/>
    <w:rsid w:val="00FB5880"/>
    <w:rsid w:val="00FB6C58"/>
    <w:rsid w:val="00FB6F89"/>
    <w:rsid w:val="00FC02A8"/>
    <w:rsid w:val="00FC1F2E"/>
    <w:rsid w:val="00FC24E9"/>
    <w:rsid w:val="00FC5240"/>
    <w:rsid w:val="00FC61F4"/>
    <w:rsid w:val="00FC64D6"/>
    <w:rsid w:val="00FC7310"/>
    <w:rsid w:val="00FC76AF"/>
    <w:rsid w:val="00FD1BC2"/>
    <w:rsid w:val="00FD1CFA"/>
    <w:rsid w:val="00FD22CE"/>
    <w:rsid w:val="00FD234E"/>
    <w:rsid w:val="00FD2E58"/>
    <w:rsid w:val="00FD51A7"/>
    <w:rsid w:val="00FD7FF6"/>
    <w:rsid w:val="00FE0861"/>
    <w:rsid w:val="00FE2797"/>
    <w:rsid w:val="00FE3A24"/>
    <w:rsid w:val="00FE6283"/>
    <w:rsid w:val="00FE7352"/>
    <w:rsid w:val="00FF3297"/>
    <w:rsid w:val="00FF42B4"/>
    <w:rsid w:val="00FF5138"/>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2A12"/>
  <w15:docId w15:val="{E10D67D8-BBF9-409B-A365-22F904A1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5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382">
      <w:bodyDiv w:val="1"/>
      <w:marLeft w:val="0"/>
      <w:marRight w:val="0"/>
      <w:marTop w:val="0"/>
      <w:marBottom w:val="0"/>
      <w:divBdr>
        <w:top w:val="none" w:sz="0" w:space="0" w:color="auto"/>
        <w:left w:val="none" w:sz="0" w:space="0" w:color="auto"/>
        <w:bottom w:val="none" w:sz="0" w:space="0" w:color="auto"/>
        <w:right w:val="none" w:sz="0" w:space="0" w:color="auto"/>
      </w:divBdr>
    </w:div>
    <w:div w:id="33972135">
      <w:bodyDiv w:val="1"/>
      <w:marLeft w:val="0"/>
      <w:marRight w:val="0"/>
      <w:marTop w:val="0"/>
      <w:marBottom w:val="0"/>
      <w:divBdr>
        <w:top w:val="none" w:sz="0" w:space="0" w:color="auto"/>
        <w:left w:val="none" w:sz="0" w:space="0" w:color="auto"/>
        <w:bottom w:val="none" w:sz="0" w:space="0" w:color="auto"/>
        <w:right w:val="none" w:sz="0" w:space="0" w:color="auto"/>
      </w:divBdr>
    </w:div>
    <w:div w:id="158693649">
      <w:bodyDiv w:val="1"/>
      <w:marLeft w:val="0"/>
      <w:marRight w:val="0"/>
      <w:marTop w:val="0"/>
      <w:marBottom w:val="0"/>
      <w:divBdr>
        <w:top w:val="none" w:sz="0" w:space="0" w:color="auto"/>
        <w:left w:val="none" w:sz="0" w:space="0" w:color="auto"/>
        <w:bottom w:val="none" w:sz="0" w:space="0" w:color="auto"/>
        <w:right w:val="none" w:sz="0" w:space="0" w:color="auto"/>
      </w:divBdr>
    </w:div>
    <w:div w:id="201291752">
      <w:bodyDiv w:val="1"/>
      <w:marLeft w:val="0"/>
      <w:marRight w:val="0"/>
      <w:marTop w:val="0"/>
      <w:marBottom w:val="0"/>
      <w:divBdr>
        <w:top w:val="none" w:sz="0" w:space="0" w:color="auto"/>
        <w:left w:val="none" w:sz="0" w:space="0" w:color="auto"/>
        <w:bottom w:val="none" w:sz="0" w:space="0" w:color="auto"/>
        <w:right w:val="none" w:sz="0" w:space="0" w:color="auto"/>
      </w:divBdr>
    </w:div>
    <w:div w:id="203250270">
      <w:bodyDiv w:val="1"/>
      <w:marLeft w:val="0"/>
      <w:marRight w:val="0"/>
      <w:marTop w:val="0"/>
      <w:marBottom w:val="0"/>
      <w:divBdr>
        <w:top w:val="none" w:sz="0" w:space="0" w:color="auto"/>
        <w:left w:val="none" w:sz="0" w:space="0" w:color="auto"/>
        <w:bottom w:val="none" w:sz="0" w:space="0" w:color="auto"/>
        <w:right w:val="none" w:sz="0" w:space="0" w:color="auto"/>
      </w:divBdr>
    </w:div>
    <w:div w:id="205411642">
      <w:bodyDiv w:val="1"/>
      <w:marLeft w:val="0"/>
      <w:marRight w:val="0"/>
      <w:marTop w:val="0"/>
      <w:marBottom w:val="0"/>
      <w:divBdr>
        <w:top w:val="none" w:sz="0" w:space="0" w:color="auto"/>
        <w:left w:val="none" w:sz="0" w:space="0" w:color="auto"/>
        <w:bottom w:val="none" w:sz="0" w:space="0" w:color="auto"/>
        <w:right w:val="none" w:sz="0" w:space="0" w:color="auto"/>
      </w:divBdr>
    </w:div>
    <w:div w:id="252976437">
      <w:bodyDiv w:val="1"/>
      <w:marLeft w:val="0"/>
      <w:marRight w:val="0"/>
      <w:marTop w:val="0"/>
      <w:marBottom w:val="0"/>
      <w:divBdr>
        <w:top w:val="none" w:sz="0" w:space="0" w:color="auto"/>
        <w:left w:val="none" w:sz="0" w:space="0" w:color="auto"/>
        <w:bottom w:val="none" w:sz="0" w:space="0" w:color="auto"/>
        <w:right w:val="none" w:sz="0" w:space="0" w:color="auto"/>
      </w:divBdr>
    </w:div>
    <w:div w:id="255287861">
      <w:bodyDiv w:val="1"/>
      <w:marLeft w:val="0"/>
      <w:marRight w:val="0"/>
      <w:marTop w:val="0"/>
      <w:marBottom w:val="0"/>
      <w:divBdr>
        <w:top w:val="none" w:sz="0" w:space="0" w:color="auto"/>
        <w:left w:val="none" w:sz="0" w:space="0" w:color="auto"/>
        <w:bottom w:val="none" w:sz="0" w:space="0" w:color="auto"/>
        <w:right w:val="none" w:sz="0" w:space="0" w:color="auto"/>
      </w:divBdr>
    </w:div>
    <w:div w:id="276564239">
      <w:bodyDiv w:val="1"/>
      <w:marLeft w:val="0"/>
      <w:marRight w:val="0"/>
      <w:marTop w:val="0"/>
      <w:marBottom w:val="0"/>
      <w:divBdr>
        <w:top w:val="none" w:sz="0" w:space="0" w:color="auto"/>
        <w:left w:val="none" w:sz="0" w:space="0" w:color="auto"/>
        <w:bottom w:val="none" w:sz="0" w:space="0" w:color="auto"/>
        <w:right w:val="none" w:sz="0" w:space="0" w:color="auto"/>
      </w:divBdr>
    </w:div>
    <w:div w:id="329676715">
      <w:bodyDiv w:val="1"/>
      <w:marLeft w:val="0"/>
      <w:marRight w:val="0"/>
      <w:marTop w:val="0"/>
      <w:marBottom w:val="0"/>
      <w:divBdr>
        <w:top w:val="none" w:sz="0" w:space="0" w:color="auto"/>
        <w:left w:val="none" w:sz="0" w:space="0" w:color="auto"/>
        <w:bottom w:val="none" w:sz="0" w:space="0" w:color="auto"/>
        <w:right w:val="none" w:sz="0" w:space="0" w:color="auto"/>
      </w:divBdr>
    </w:div>
    <w:div w:id="427966832">
      <w:bodyDiv w:val="1"/>
      <w:marLeft w:val="0"/>
      <w:marRight w:val="0"/>
      <w:marTop w:val="0"/>
      <w:marBottom w:val="0"/>
      <w:divBdr>
        <w:top w:val="none" w:sz="0" w:space="0" w:color="auto"/>
        <w:left w:val="none" w:sz="0" w:space="0" w:color="auto"/>
        <w:bottom w:val="none" w:sz="0" w:space="0" w:color="auto"/>
        <w:right w:val="none" w:sz="0" w:space="0" w:color="auto"/>
      </w:divBdr>
    </w:div>
    <w:div w:id="445471389">
      <w:bodyDiv w:val="1"/>
      <w:marLeft w:val="0"/>
      <w:marRight w:val="0"/>
      <w:marTop w:val="0"/>
      <w:marBottom w:val="0"/>
      <w:divBdr>
        <w:top w:val="none" w:sz="0" w:space="0" w:color="auto"/>
        <w:left w:val="none" w:sz="0" w:space="0" w:color="auto"/>
        <w:bottom w:val="none" w:sz="0" w:space="0" w:color="auto"/>
        <w:right w:val="none" w:sz="0" w:space="0" w:color="auto"/>
      </w:divBdr>
    </w:div>
    <w:div w:id="450320418">
      <w:bodyDiv w:val="1"/>
      <w:marLeft w:val="0"/>
      <w:marRight w:val="0"/>
      <w:marTop w:val="0"/>
      <w:marBottom w:val="0"/>
      <w:divBdr>
        <w:top w:val="none" w:sz="0" w:space="0" w:color="auto"/>
        <w:left w:val="none" w:sz="0" w:space="0" w:color="auto"/>
        <w:bottom w:val="none" w:sz="0" w:space="0" w:color="auto"/>
        <w:right w:val="none" w:sz="0" w:space="0" w:color="auto"/>
      </w:divBdr>
    </w:div>
    <w:div w:id="458650481">
      <w:bodyDiv w:val="1"/>
      <w:marLeft w:val="0"/>
      <w:marRight w:val="0"/>
      <w:marTop w:val="0"/>
      <w:marBottom w:val="0"/>
      <w:divBdr>
        <w:top w:val="none" w:sz="0" w:space="0" w:color="auto"/>
        <w:left w:val="none" w:sz="0" w:space="0" w:color="auto"/>
        <w:bottom w:val="none" w:sz="0" w:space="0" w:color="auto"/>
        <w:right w:val="none" w:sz="0" w:space="0" w:color="auto"/>
      </w:divBdr>
    </w:div>
    <w:div w:id="494607775">
      <w:bodyDiv w:val="1"/>
      <w:marLeft w:val="0"/>
      <w:marRight w:val="0"/>
      <w:marTop w:val="0"/>
      <w:marBottom w:val="0"/>
      <w:divBdr>
        <w:top w:val="none" w:sz="0" w:space="0" w:color="auto"/>
        <w:left w:val="none" w:sz="0" w:space="0" w:color="auto"/>
        <w:bottom w:val="none" w:sz="0" w:space="0" w:color="auto"/>
        <w:right w:val="none" w:sz="0" w:space="0" w:color="auto"/>
      </w:divBdr>
    </w:div>
    <w:div w:id="535967495">
      <w:bodyDiv w:val="1"/>
      <w:marLeft w:val="0"/>
      <w:marRight w:val="0"/>
      <w:marTop w:val="0"/>
      <w:marBottom w:val="0"/>
      <w:divBdr>
        <w:top w:val="none" w:sz="0" w:space="0" w:color="auto"/>
        <w:left w:val="none" w:sz="0" w:space="0" w:color="auto"/>
        <w:bottom w:val="none" w:sz="0" w:space="0" w:color="auto"/>
        <w:right w:val="none" w:sz="0" w:space="0" w:color="auto"/>
      </w:divBdr>
    </w:div>
    <w:div w:id="599607179">
      <w:bodyDiv w:val="1"/>
      <w:marLeft w:val="0"/>
      <w:marRight w:val="0"/>
      <w:marTop w:val="0"/>
      <w:marBottom w:val="0"/>
      <w:divBdr>
        <w:top w:val="none" w:sz="0" w:space="0" w:color="auto"/>
        <w:left w:val="none" w:sz="0" w:space="0" w:color="auto"/>
        <w:bottom w:val="none" w:sz="0" w:space="0" w:color="auto"/>
        <w:right w:val="none" w:sz="0" w:space="0" w:color="auto"/>
      </w:divBdr>
    </w:div>
    <w:div w:id="631255731">
      <w:bodyDiv w:val="1"/>
      <w:marLeft w:val="0"/>
      <w:marRight w:val="0"/>
      <w:marTop w:val="0"/>
      <w:marBottom w:val="0"/>
      <w:divBdr>
        <w:top w:val="none" w:sz="0" w:space="0" w:color="auto"/>
        <w:left w:val="none" w:sz="0" w:space="0" w:color="auto"/>
        <w:bottom w:val="none" w:sz="0" w:space="0" w:color="auto"/>
        <w:right w:val="none" w:sz="0" w:space="0" w:color="auto"/>
      </w:divBdr>
    </w:div>
    <w:div w:id="642002031">
      <w:bodyDiv w:val="1"/>
      <w:marLeft w:val="0"/>
      <w:marRight w:val="0"/>
      <w:marTop w:val="0"/>
      <w:marBottom w:val="0"/>
      <w:divBdr>
        <w:top w:val="none" w:sz="0" w:space="0" w:color="auto"/>
        <w:left w:val="none" w:sz="0" w:space="0" w:color="auto"/>
        <w:bottom w:val="none" w:sz="0" w:space="0" w:color="auto"/>
        <w:right w:val="none" w:sz="0" w:space="0" w:color="auto"/>
      </w:divBdr>
    </w:div>
    <w:div w:id="697320299">
      <w:bodyDiv w:val="1"/>
      <w:marLeft w:val="0"/>
      <w:marRight w:val="0"/>
      <w:marTop w:val="0"/>
      <w:marBottom w:val="0"/>
      <w:divBdr>
        <w:top w:val="none" w:sz="0" w:space="0" w:color="auto"/>
        <w:left w:val="none" w:sz="0" w:space="0" w:color="auto"/>
        <w:bottom w:val="none" w:sz="0" w:space="0" w:color="auto"/>
        <w:right w:val="none" w:sz="0" w:space="0" w:color="auto"/>
      </w:divBdr>
    </w:div>
    <w:div w:id="727607875">
      <w:bodyDiv w:val="1"/>
      <w:marLeft w:val="0"/>
      <w:marRight w:val="0"/>
      <w:marTop w:val="0"/>
      <w:marBottom w:val="0"/>
      <w:divBdr>
        <w:top w:val="none" w:sz="0" w:space="0" w:color="auto"/>
        <w:left w:val="none" w:sz="0" w:space="0" w:color="auto"/>
        <w:bottom w:val="none" w:sz="0" w:space="0" w:color="auto"/>
        <w:right w:val="none" w:sz="0" w:space="0" w:color="auto"/>
      </w:divBdr>
    </w:div>
    <w:div w:id="883449414">
      <w:bodyDiv w:val="1"/>
      <w:marLeft w:val="0"/>
      <w:marRight w:val="0"/>
      <w:marTop w:val="0"/>
      <w:marBottom w:val="0"/>
      <w:divBdr>
        <w:top w:val="none" w:sz="0" w:space="0" w:color="auto"/>
        <w:left w:val="none" w:sz="0" w:space="0" w:color="auto"/>
        <w:bottom w:val="none" w:sz="0" w:space="0" w:color="auto"/>
        <w:right w:val="none" w:sz="0" w:space="0" w:color="auto"/>
      </w:divBdr>
    </w:div>
    <w:div w:id="884290583">
      <w:bodyDiv w:val="1"/>
      <w:marLeft w:val="0"/>
      <w:marRight w:val="0"/>
      <w:marTop w:val="0"/>
      <w:marBottom w:val="0"/>
      <w:divBdr>
        <w:top w:val="none" w:sz="0" w:space="0" w:color="auto"/>
        <w:left w:val="none" w:sz="0" w:space="0" w:color="auto"/>
        <w:bottom w:val="none" w:sz="0" w:space="0" w:color="auto"/>
        <w:right w:val="none" w:sz="0" w:space="0" w:color="auto"/>
      </w:divBdr>
    </w:div>
    <w:div w:id="910968943">
      <w:bodyDiv w:val="1"/>
      <w:marLeft w:val="0"/>
      <w:marRight w:val="0"/>
      <w:marTop w:val="0"/>
      <w:marBottom w:val="0"/>
      <w:divBdr>
        <w:top w:val="none" w:sz="0" w:space="0" w:color="auto"/>
        <w:left w:val="none" w:sz="0" w:space="0" w:color="auto"/>
        <w:bottom w:val="none" w:sz="0" w:space="0" w:color="auto"/>
        <w:right w:val="none" w:sz="0" w:space="0" w:color="auto"/>
      </w:divBdr>
    </w:div>
    <w:div w:id="936474956">
      <w:bodyDiv w:val="1"/>
      <w:marLeft w:val="0"/>
      <w:marRight w:val="0"/>
      <w:marTop w:val="0"/>
      <w:marBottom w:val="0"/>
      <w:divBdr>
        <w:top w:val="none" w:sz="0" w:space="0" w:color="auto"/>
        <w:left w:val="none" w:sz="0" w:space="0" w:color="auto"/>
        <w:bottom w:val="none" w:sz="0" w:space="0" w:color="auto"/>
        <w:right w:val="none" w:sz="0" w:space="0" w:color="auto"/>
      </w:divBdr>
    </w:div>
    <w:div w:id="1002664571">
      <w:bodyDiv w:val="1"/>
      <w:marLeft w:val="0"/>
      <w:marRight w:val="0"/>
      <w:marTop w:val="0"/>
      <w:marBottom w:val="0"/>
      <w:divBdr>
        <w:top w:val="none" w:sz="0" w:space="0" w:color="auto"/>
        <w:left w:val="none" w:sz="0" w:space="0" w:color="auto"/>
        <w:bottom w:val="none" w:sz="0" w:space="0" w:color="auto"/>
        <w:right w:val="none" w:sz="0" w:space="0" w:color="auto"/>
      </w:divBdr>
    </w:div>
    <w:div w:id="1029719060">
      <w:bodyDiv w:val="1"/>
      <w:marLeft w:val="0"/>
      <w:marRight w:val="0"/>
      <w:marTop w:val="0"/>
      <w:marBottom w:val="0"/>
      <w:divBdr>
        <w:top w:val="none" w:sz="0" w:space="0" w:color="auto"/>
        <w:left w:val="none" w:sz="0" w:space="0" w:color="auto"/>
        <w:bottom w:val="none" w:sz="0" w:space="0" w:color="auto"/>
        <w:right w:val="none" w:sz="0" w:space="0" w:color="auto"/>
      </w:divBdr>
    </w:div>
    <w:div w:id="1048912764">
      <w:bodyDiv w:val="1"/>
      <w:marLeft w:val="0"/>
      <w:marRight w:val="0"/>
      <w:marTop w:val="0"/>
      <w:marBottom w:val="0"/>
      <w:divBdr>
        <w:top w:val="none" w:sz="0" w:space="0" w:color="auto"/>
        <w:left w:val="none" w:sz="0" w:space="0" w:color="auto"/>
        <w:bottom w:val="none" w:sz="0" w:space="0" w:color="auto"/>
        <w:right w:val="none" w:sz="0" w:space="0" w:color="auto"/>
      </w:divBdr>
    </w:div>
    <w:div w:id="1069888807">
      <w:bodyDiv w:val="1"/>
      <w:marLeft w:val="0"/>
      <w:marRight w:val="0"/>
      <w:marTop w:val="0"/>
      <w:marBottom w:val="0"/>
      <w:divBdr>
        <w:top w:val="none" w:sz="0" w:space="0" w:color="auto"/>
        <w:left w:val="none" w:sz="0" w:space="0" w:color="auto"/>
        <w:bottom w:val="none" w:sz="0" w:space="0" w:color="auto"/>
        <w:right w:val="none" w:sz="0" w:space="0" w:color="auto"/>
      </w:divBdr>
    </w:div>
    <w:div w:id="1104618099">
      <w:bodyDiv w:val="1"/>
      <w:marLeft w:val="0"/>
      <w:marRight w:val="0"/>
      <w:marTop w:val="0"/>
      <w:marBottom w:val="0"/>
      <w:divBdr>
        <w:top w:val="none" w:sz="0" w:space="0" w:color="auto"/>
        <w:left w:val="none" w:sz="0" w:space="0" w:color="auto"/>
        <w:bottom w:val="none" w:sz="0" w:space="0" w:color="auto"/>
        <w:right w:val="none" w:sz="0" w:space="0" w:color="auto"/>
      </w:divBdr>
    </w:div>
    <w:div w:id="1106270161">
      <w:bodyDiv w:val="1"/>
      <w:marLeft w:val="0"/>
      <w:marRight w:val="0"/>
      <w:marTop w:val="0"/>
      <w:marBottom w:val="0"/>
      <w:divBdr>
        <w:top w:val="none" w:sz="0" w:space="0" w:color="auto"/>
        <w:left w:val="none" w:sz="0" w:space="0" w:color="auto"/>
        <w:bottom w:val="none" w:sz="0" w:space="0" w:color="auto"/>
        <w:right w:val="none" w:sz="0" w:space="0" w:color="auto"/>
      </w:divBdr>
    </w:div>
    <w:div w:id="1121612320">
      <w:bodyDiv w:val="1"/>
      <w:marLeft w:val="0"/>
      <w:marRight w:val="0"/>
      <w:marTop w:val="0"/>
      <w:marBottom w:val="0"/>
      <w:divBdr>
        <w:top w:val="none" w:sz="0" w:space="0" w:color="auto"/>
        <w:left w:val="none" w:sz="0" w:space="0" w:color="auto"/>
        <w:bottom w:val="none" w:sz="0" w:space="0" w:color="auto"/>
        <w:right w:val="none" w:sz="0" w:space="0" w:color="auto"/>
      </w:divBdr>
    </w:div>
    <w:div w:id="1181898807">
      <w:bodyDiv w:val="1"/>
      <w:marLeft w:val="0"/>
      <w:marRight w:val="0"/>
      <w:marTop w:val="0"/>
      <w:marBottom w:val="0"/>
      <w:divBdr>
        <w:top w:val="none" w:sz="0" w:space="0" w:color="auto"/>
        <w:left w:val="none" w:sz="0" w:space="0" w:color="auto"/>
        <w:bottom w:val="none" w:sz="0" w:space="0" w:color="auto"/>
        <w:right w:val="none" w:sz="0" w:space="0" w:color="auto"/>
      </w:divBdr>
    </w:div>
    <w:div w:id="1198742749">
      <w:bodyDiv w:val="1"/>
      <w:marLeft w:val="0"/>
      <w:marRight w:val="0"/>
      <w:marTop w:val="0"/>
      <w:marBottom w:val="0"/>
      <w:divBdr>
        <w:top w:val="none" w:sz="0" w:space="0" w:color="auto"/>
        <w:left w:val="none" w:sz="0" w:space="0" w:color="auto"/>
        <w:bottom w:val="none" w:sz="0" w:space="0" w:color="auto"/>
        <w:right w:val="none" w:sz="0" w:space="0" w:color="auto"/>
      </w:divBdr>
    </w:div>
    <w:div w:id="1201281238">
      <w:bodyDiv w:val="1"/>
      <w:marLeft w:val="0"/>
      <w:marRight w:val="0"/>
      <w:marTop w:val="0"/>
      <w:marBottom w:val="0"/>
      <w:divBdr>
        <w:top w:val="none" w:sz="0" w:space="0" w:color="auto"/>
        <w:left w:val="none" w:sz="0" w:space="0" w:color="auto"/>
        <w:bottom w:val="none" w:sz="0" w:space="0" w:color="auto"/>
        <w:right w:val="none" w:sz="0" w:space="0" w:color="auto"/>
      </w:divBdr>
    </w:div>
    <w:div w:id="1205757048">
      <w:bodyDiv w:val="1"/>
      <w:marLeft w:val="0"/>
      <w:marRight w:val="0"/>
      <w:marTop w:val="0"/>
      <w:marBottom w:val="0"/>
      <w:divBdr>
        <w:top w:val="none" w:sz="0" w:space="0" w:color="auto"/>
        <w:left w:val="none" w:sz="0" w:space="0" w:color="auto"/>
        <w:bottom w:val="none" w:sz="0" w:space="0" w:color="auto"/>
        <w:right w:val="none" w:sz="0" w:space="0" w:color="auto"/>
      </w:divBdr>
    </w:div>
    <w:div w:id="1245528424">
      <w:bodyDiv w:val="1"/>
      <w:marLeft w:val="0"/>
      <w:marRight w:val="0"/>
      <w:marTop w:val="0"/>
      <w:marBottom w:val="0"/>
      <w:divBdr>
        <w:top w:val="none" w:sz="0" w:space="0" w:color="auto"/>
        <w:left w:val="none" w:sz="0" w:space="0" w:color="auto"/>
        <w:bottom w:val="none" w:sz="0" w:space="0" w:color="auto"/>
        <w:right w:val="none" w:sz="0" w:space="0" w:color="auto"/>
      </w:divBdr>
    </w:div>
    <w:div w:id="1297297212">
      <w:bodyDiv w:val="1"/>
      <w:marLeft w:val="0"/>
      <w:marRight w:val="0"/>
      <w:marTop w:val="0"/>
      <w:marBottom w:val="0"/>
      <w:divBdr>
        <w:top w:val="none" w:sz="0" w:space="0" w:color="auto"/>
        <w:left w:val="none" w:sz="0" w:space="0" w:color="auto"/>
        <w:bottom w:val="none" w:sz="0" w:space="0" w:color="auto"/>
        <w:right w:val="none" w:sz="0" w:space="0" w:color="auto"/>
      </w:divBdr>
    </w:div>
    <w:div w:id="1302615903">
      <w:bodyDiv w:val="1"/>
      <w:marLeft w:val="0"/>
      <w:marRight w:val="0"/>
      <w:marTop w:val="0"/>
      <w:marBottom w:val="0"/>
      <w:divBdr>
        <w:top w:val="none" w:sz="0" w:space="0" w:color="auto"/>
        <w:left w:val="none" w:sz="0" w:space="0" w:color="auto"/>
        <w:bottom w:val="none" w:sz="0" w:space="0" w:color="auto"/>
        <w:right w:val="none" w:sz="0" w:space="0" w:color="auto"/>
      </w:divBdr>
    </w:div>
    <w:div w:id="1319387737">
      <w:bodyDiv w:val="1"/>
      <w:marLeft w:val="0"/>
      <w:marRight w:val="0"/>
      <w:marTop w:val="0"/>
      <w:marBottom w:val="0"/>
      <w:divBdr>
        <w:top w:val="none" w:sz="0" w:space="0" w:color="auto"/>
        <w:left w:val="none" w:sz="0" w:space="0" w:color="auto"/>
        <w:bottom w:val="none" w:sz="0" w:space="0" w:color="auto"/>
        <w:right w:val="none" w:sz="0" w:space="0" w:color="auto"/>
      </w:divBdr>
    </w:div>
    <w:div w:id="1399014315">
      <w:bodyDiv w:val="1"/>
      <w:marLeft w:val="0"/>
      <w:marRight w:val="0"/>
      <w:marTop w:val="0"/>
      <w:marBottom w:val="0"/>
      <w:divBdr>
        <w:top w:val="none" w:sz="0" w:space="0" w:color="auto"/>
        <w:left w:val="none" w:sz="0" w:space="0" w:color="auto"/>
        <w:bottom w:val="none" w:sz="0" w:space="0" w:color="auto"/>
        <w:right w:val="none" w:sz="0" w:space="0" w:color="auto"/>
      </w:divBdr>
    </w:div>
    <w:div w:id="1410538544">
      <w:bodyDiv w:val="1"/>
      <w:marLeft w:val="0"/>
      <w:marRight w:val="0"/>
      <w:marTop w:val="0"/>
      <w:marBottom w:val="0"/>
      <w:divBdr>
        <w:top w:val="none" w:sz="0" w:space="0" w:color="auto"/>
        <w:left w:val="none" w:sz="0" w:space="0" w:color="auto"/>
        <w:bottom w:val="none" w:sz="0" w:space="0" w:color="auto"/>
        <w:right w:val="none" w:sz="0" w:space="0" w:color="auto"/>
      </w:divBdr>
    </w:div>
    <w:div w:id="1415474357">
      <w:bodyDiv w:val="1"/>
      <w:marLeft w:val="0"/>
      <w:marRight w:val="0"/>
      <w:marTop w:val="0"/>
      <w:marBottom w:val="0"/>
      <w:divBdr>
        <w:top w:val="none" w:sz="0" w:space="0" w:color="auto"/>
        <w:left w:val="none" w:sz="0" w:space="0" w:color="auto"/>
        <w:bottom w:val="none" w:sz="0" w:space="0" w:color="auto"/>
        <w:right w:val="none" w:sz="0" w:space="0" w:color="auto"/>
      </w:divBdr>
    </w:div>
    <w:div w:id="1440685553">
      <w:bodyDiv w:val="1"/>
      <w:marLeft w:val="0"/>
      <w:marRight w:val="0"/>
      <w:marTop w:val="0"/>
      <w:marBottom w:val="0"/>
      <w:divBdr>
        <w:top w:val="none" w:sz="0" w:space="0" w:color="auto"/>
        <w:left w:val="none" w:sz="0" w:space="0" w:color="auto"/>
        <w:bottom w:val="none" w:sz="0" w:space="0" w:color="auto"/>
        <w:right w:val="none" w:sz="0" w:space="0" w:color="auto"/>
      </w:divBdr>
    </w:div>
    <w:div w:id="1515143420">
      <w:bodyDiv w:val="1"/>
      <w:marLeft w:val="0"/>
      <w:marRight w:val="0"/>
      <w:marTop w:val="0"/>
      <w:marBottom w:val="0"/>
      <w:divBdr>
        <w:top w:val="none" w:sz="0" w:space="0" w:color="auto"/>
        <w:left w:val="none" w:sz="0" w:space="0" w:color="auto"/>
        <w:bottom w:val="none" w:sz="0" w:space="0" w:color="auto"/>
        <w:right w:val="none" w:sz="0" w:space="0" w:color="auto"/>
      </w:divBdr>
    </w:div>
    <w:div w:id="1596281068">
      <w:bodyDiv w:val="1"/>
      <w:marLeft w:val="0"/>
      <w:marRight w:val="0"/>
      <w:marTop w:val="0"/>
      <w:marBottom w:val="0"/>
      <w:divBdr>
        <w:top w:val="none" w:sz="0" w:space="0" w:color="auto"/>
        <w:left w:val="none" w:sz="0" w:space="0" w:color="auto"/>
        <w:bottom w:val="none" w:sz="0" w:space="0" w:color="auto"/>
        <w:right w:val="none" w:sz="0" w:space="0" w:color="auto"/>
      </w:divBdr>
    </w:div>
    <w:div w:id="1620718790">
      <w:bodyDiv w:val="1"/>
      <w:marLeft w:val="0"/>
      <w:marRight w:val="0"/>
      <w:marTop w:val="0"/>
      <w:marBottom w:val="0"/>
      <w:divBdr>
        <w:top w:val="none" w:sz="0" w:space="0" w:color="auto"/>
        <w:left w:val="none" w:sz="0" w:space="0" w:color="auto"/>
        <w:bottom w:val="none" w:sz="0" w:space="0" w:color="auto"/>
        <w:right w:val="none" w:sz="0" w:space="0" w:color="auto"/>
      </w:divBdr>
    </w:div>
    <w:div w:id="1636597391">
      <w:bodyDiv w:val="1"/>
      <w:marLeft w:val="0"/>
      <w:marRight w:val="0"/>
      <w:marTop w:val="0"/>
      <w:marBottom w:val="0"/>
      <w:divBdr>
        <w:top w:val="none" w:sz="0" w:space="0" w:color="auto"/>
        <w:left w:val="none" w:sz="0" w:space="0" w:color="auto"/>
        <w:bottom w:val="none" w:sz="0" w:space="0" w:color="auto"/>
        <w:right w:val="none" w:sz="0" w:space="0" w:color="auto"/>
      </w:divBdr>
    </w:div>
    <w:div w:id="1638342277">
      <w:bodyDiv w:val="1"/>
      <w:marLeft w:val="0"/>
      <w:marRight w:val="0"/>
      <w:marTop w:val="0"/>
      <w:marBottom w:val="0"/>
      <w:divBdr>
        <w:top w:val="none" w:sz="0" w:space="0" w:color="auto"/>
        <w:left w:val="none" w:sz="0" w:space="0" w:color="auto"/>
        <w:bottom w:val="none" w:sz="0" w:space="0" w:color="auto"/>
        <w:right w:val="none" w:sz="0" w:space="0" w:color="auto"/>
      </w:divBdr>
    </w:div>
    <w:div w:id="1703240500">
      <w:bodyDiv w:val="1"/>
      <w:marLeft w:val="0"/>
      <w:marRight w:val="0"/>
      <w:marTop w:val="0"/>
      <w:marBottom w:val="0"/>
      <w:divBdr>
        <w:top w:val="none" w:sz="0" w:space="0" w:color="auto"/>
        <w:left w:val="none" w:sz="0" w:space="0" w:color="auto"/>
        <w:bottom w:val="none" w:sz="0" w:space="0" w:color="auto"/>
        <w:right w:val="none" w:sz="0" w:space="0" w:color="auto"/>
      </w:divBdr>
    </w:div>
    <w:div w:id="1717244145">
      <w:bodyDiv w:val="1"/>
      <w:marLeft w:val="0"/>
      <w:marRight w:val="0"/>
      <w:marTop w:val="0"/>
      <w:marBottom w:val="0"/>
      <w:divBdr>
        <w:top w:val="none" w:sz="0" w:space="0" w:color="auto"/>
        <w:left w:val="none" w:sz="0" w:space="0" w:color="auto"/>
        <w:bottom w:val="none" w:sz="0" w:space="0" w:color="auto"/>
        <w:right w:val="none" w:sz="0" w:space="0" w:color="auto"/>
      </w:divBdr>
    </w:div>
    <w:div w:id="1744403130">
      <w:bodyDiv w:val="1"/>
      <w:marLeft w:val="0"/>
      <w:marRight w:val="0"/>
      <w:marTop w:val="0"/>
      <w:marBottom w:val="0"/>
      <w:divBdr>
        <w:top w:val="none" w:sz="0" w:space="0" w:color="auto"/>
        <w:left w:val="none" w:sz="0" w:space="0" w:color="auto"/>
        <w:bottom w:val="none" w:sz="0" w:space="0" w:color="auto"/>
        <w:right w:val="none" w:sz="0" w:space="0" w:color="auto"/>
      </w:divBdr>
    </w:div>
    <w:div w:id="1746806305">
      <w:bodyDiv w:val="1"/>
      <w:marLeft w:val="0"/>
      <w:marRight w:val="0"/>
      <w:marTop w:val="0"/>
      <w:marBottom w:val="0"/>
      <w:divBdr>
        <w:top w:val="none" w:sz="0" w:space="0" w:color="auto"/>
        <w:left w:val="none" w:sz="0" w:space="0" w:color="auto"/>
        <w:bottom w:val="none" w:sz="0" w:space="0" w:color="auto"/>
        <w:right w:val="none" w:sz="0" w:space="0" w:color="auto"/>
      </w:divBdr>
    </w:div>
    <w:div w:id="1756129448">
      <w:bodyDiv w:val="1"/>
      <w:marLeft w:val="0"/>
      <w:marRight w:val="0"/>
      <w:marTop w:val="0"/>
      <w:marBottom w:val="0"/>
      <w:divBdr>
        <w:top w:val="none" w:sz="0" w:space="0" w:color="auto"/>
        <w:left w:val="none" w:sz="0" w:space="0" w:color="auto"/>
        <w:bottom w:val="none" w:sz="0" w:space="0" w:color="auto"/>
        <w:right w:val="none" w:sz="0" w:space="0" w:color="auto"/>
      </w:divBdr>
    </w:div>
    <w:div w:id="1770856763">
      <w:bodyDiv w:val="1"/>
      <w:marLeft w:val="0"/>
      <w:marRight w:val="0"/>
      <w:marTop w:val="0"/>
      <w:marBottom w:val="0"/>
      <w:divBdr>
        <w:top w:val="none" w:sz="0" w:space="0" w:color="auto"/>
        <w:left w:val="none" w:sz="0" w:space="0" w:color="auto"/>
        <w:bottom w:val="none" w:sz="0" w:space="0" w:color="auto"/>
        <w:right w:val="none" w:sz="0" w:space="0" w:color="auto"/>
      </w:divBdr>
    </w:div>
    <w:div w:id="1804928881">
      <w:bodyDiv w:val="1"/>
      <w:marLeft w:val="0"/>
      <w:marRight w:val="0"/>
      <w:marTop w:val="0"/>
      <w:marBottom w:val="0"/>
      <w:divBdr>
        <w:top w:val="none" w:sz="0" w:space="0" w:color="auto"/>
        <w:left w:val="none" w:sz="0" w:space="0" w:color="auto"/>
        <w:bottom w:val="none" w:sz="0" w:space="0" w:color="auto"/>
        <w:right w:val="none" w:sz="0" w:space="0" w:color="auto"/>
      </w:divBdr>
    </w:div>
    <w:div w:id="1806392091">
      <w:bodyDiv w:val="1"/>
      <w:marLeft w:val="0"/>
      <w:marRight w:val="0"/>
      <w:marTop w:val="0"/>
      <w:marBottom w:val="0"/>
      <w:divBdr>
        <w:top w:val="none" w:sz="0" w:space="0" w:color="auto"/>
        <w:left w:val="none" w:sz="0" w:space="0" w:color="auto"/>
        <w:bottom w:val="none" w:sz="0" w:space="0" w:color="auto"/>
        <w:right w:val="none" w:sz="0" w:space="0" w:color="auto"/>
      </w:divBdr>
    </w:div>
    <w:div w:id="1841775516">
      <w:bodyDiv w:val="1"/>
      <w:marLeft w:val="0"/>
      <w:marRight w:val="0"/>
      <w:marTop w:val="0"/>
      <w:marBottom w:val="0"/>
      <w:divBdr>
        <w:top w:val="none" w:sz="0" w:space="0" w:color="auto"/>
        <w:left w:val="none" w:sz="0" w:space="0" w:color="auto"/>
        <w:bottom w:val="none" w:sz="0" w:space="0" w:color="auto"/>
        <w:right w:val="none" w:sz="0" w:space="0" w:color="auto"/>
      </w:divBdr>
    </w:div>
    <w:div w:id="1853185021">
      <w:bodyDiv w:val="1"/>
      <w:marLeft w:val="0"/>
      <w:marRight w:val="0"/>
      <w:marTop w:val="0"/>
      <w:marBottom w:val="0"/>
      <w:divBdr>
        <w:top w:val="none" w:sz="0" w:space="0" w:color="auto"/>
        <w:left w:val="none" w:sz="0" w:space="0" w:color="auto"/>
        <w:bottom w:val="none" w:sz="0" w:space="0" w:color="auto"/>
        <w:right w:val="none" w:sz="0" w:space="0" w:color="auto"/>
      </w:divBdr>
    </w:div>
    <w:div w:id="1888645352">
      <w:bodyDiv w:val="1"/>
      <w:marLeft w:val="0"/>
      <w:marRight w:val="0"/>
      <w:marTop w:val="0"/>
      <w:marBottom w:val="0"/>
      <w:divBdr>
        <w:top w:val="none" w:sz="0" w:space="0" w:color="auto"/>
        <w:left w:val="none" w:sz="0" w:space="0" w:color="auto"/>
        <w:bottom w:val="none" w:sz="0" w:space="0" w:color="auto"/>
        <w:right w:val="none" w:sz="0" w:space="0" w:color="auto"/>
      </w:divBdr>
    </w:div>
    <w:div w:id="1925260245">
      <w:bodyDiv w:val="1"/>
      <w:marLeft w:val="0"/>
      <w:marRight w:val="0"/>
      <w:marTop w:val="0"/>
      <w:marBottom w:val="0"/>
      <w:divBdr>
        <w:top w:val="none" w:sz="0" w:space="0" w:color="auto"/>
        <w:left w:val="none" w:sz="0" w:space="0" w:color="auto"/>
        <w:bottom w:val="none" w:sz="0" w:space="0" w:color="auto"/>
        <w:right w:val="none" w:sz="0" w:space="0" w:color="auto"/>
      </w:divBdr>
    </w:div>
    <w:div w:id="1927301774">
      <w:bodyDiv w:val="1"/>
      <w:marLeft w:val="0"/>
      <w:marRight w:val="0"/>
      <w:marTop w:val="0"/>
      <w:marBottom w:val="0"/>
      <w:divBdr>
        <w:top w:val="none" w:sz="0" w:space="0" w:color="auto"/>
        <w:left w:val="none" w:sz="0" w:space="0" w:color="auto"/>
        <w:bottom w:val="none" w:sz="0" w:space="0" w:color="auto"/>
        <w:right w:val="none" w:sz="0" w:space="0" w:color="auto"/>
      </w:divBdr>
    </w:div>
    <w:div w:id="2004509893">
      <w:bodyDiv w:val="1"/>
      <w:marLeft w:val="0"/>
      <w:marRight w:val="0"/>
      <w:marTop w:val="0"/>
      <w:marBottom w:val="0"/>
      <w:divBdr>
        <w:top w:val="none" w:sz="0" w:space="0" w:color="auto"/>
        <w:left w:val="none" w:sz="0" w:space="0" w:color="auto"/>
        <w:bottom w:val="none" w:sz="0" w:space="0" w:color="auto"/>
        <w:right w:val="none" w:sz="0" w:space="0" w:color="auto"/>
      </w:divBdr>
    </w:div>
    <w:div w:id="2031758187">
      <w:bodyDiv w:val="1"/>
      <w:marLeft w:val="0"/>
      <w:marRight w:val="0"/>
      <w:marTop w:val="0"/>
      <w:marBottom w:val="0"/>
      <w:divBdr>
        <w:top w:val="none" w:sz="0" w:space="0" w:color="auto"/>
        <w:left w:val="none" w:sz="0" w:space="0" w:color="auto"/>
        <w:bottom w:val="none" w:sz="0" w:space="0" w:color="auto"/>
        <w:right w:val="none" w:sz="0" w:space="0" w:color="auto"/>
      </w:divBdr>
    </w:div>
    <w:div w:id="2053993561">
      <w:bodyDiv w:val="1"/>
      <w:marLeft w:val="0"/>
      <w:marRight w:val="0"/>
      <w:marTop w:val="0"/>
      <w:marBottom w:val="0"/>
      <w:divBdr>
        <w:top w:val="none" w:sz="0" w:space="0" w:color="auto"/>
        <w:left w:val="none" w:sz="0" w:space="0" w:color="auto"/>
        <w:bottom w:val="none" w:sz="0" w:space="0" w:color="auto"/>
        <w:right w:val="none" w:sz="0" w:space="0" w:color="auto"/>
      </w:divBdr>
    </w:div>
    <w:div w:id="2068843712">
      <w:bodyDiv w:val="1"/>
      <w:marLeft w:val="0"/>
      <w:marRight w:val="0"/>
      <w:marTop w:val="0"/>
      <w:marBottom w:val="0"/>
      <w:divBdr>
        <w:top w:val="none" w:sz="0" w:space="0" w:color="auto"/>
        <w:left w:val="none" w:sz="0" w:space="0" w:color="auto"/>
        <w:bottom w:val="none" w:sz="0" w:space="0" w:color="auto"/>
        <w:right w:val="none" w:sz="0" w:space="0" w:color="auto"/>
      </w:divBdr>
    </w:div>
    <w:div w:id="2075734088">
      <w:bodyDiv w:val="1"/>
      <w:marLeft w:val="0"/>
      <w:marRight w:val="0"/>
      <w:marTop w:val="0"/>
      <w:marBottom w:val="0"/>
      <w:divBdr>
        <w:top w:val="none" w:sz="0" w:space="0" w:color="auto"/>
        <w:left w:val="none" w:sz="0" w:space="0" w:color="auto"/>
        <w:bottom w:val="none" w:sz="0" w:space="0" w:color="auto"/>
        <w:right w:val="none" w:sz="0" w:space="0" w:color="auto"/>
      </w:divBdr>
    </w:div>
    <w:div w:id="2089962268">
      <w:bodyDiv w:val="1"/>
      <w:marLeft w:val="0"/>
      <w:marRight w:val="0"/>
      <w:marTop w:val="0"/>
      <w:marBottom w:val="0"/>
      <w:divBdr>
        <w:top w:val="none" w:sz="0" w:space="0" w:color="auto"/>
        <w:left w:val="none" w:sz="0" w:space="0" w:color="auto"/>
        <w:bottom w:val="none" w:sz="0" w:space="0" w:color="auto"/>
        <w:right w:val="none" w:sz="0" w:space="0" w:color="auto"/>
      </w:divBdr>
    </w:div>
    <w:div w:id="2090157155">
      <w:bodyDiv w:val="1"/>
      <w:marLeft w:val="0"/>
      <w:marRight w:val="0"/>
      <w:marTop w:val="0"/>
      <w:marBottom w:val="0"/>
      <w:divBdr>
        <w:top w:val="none" w:sz="0" w:space="0" w:color="auto"/>
        <w:left w:val="none" w:sz="0" w:space="0" w:color="auto"/>
        <w:bottom w:val="none" w:sz="0" w:space="0" w:color="auto"/>
        <w:right w:val="none" w:sz="0" w:space="0" w:color="auto"/>
      </w:divBdr>
    </w:div>
    <w:div w:id="2093356339">
      <w:bodyDiv w:val="1"/>
      <w:marLeft w:val="0"/>
      <w:marRight w:val="0"/>
      <w:marTop w:val="0"/>
      <w:marBottom w:val="0"/>
      <w:divBdr>
        <w:top w:val="none" w:sz="0" w:space="0" w:color="auto"/>
        <w:left w:val="none" w:sz="0" w:space="0" w:color="auto"/>
        <w:bottom w:val="none" w:sz="0" w:space="0" w:color="auto"/>
        <w:right w:val="none" w:sz="0" w:space="0" w:color="auto"/>
      </w:divBdr>
    </w:div>
    <w:div w:id="2102019330">
      <w:bodyDiv w:val="1"/>
      <w:marLeft w:val="0"/>
      <w:marRight w:val="0"/>
      <w:marTop w:val="0"/>
      <w:marBottom w:val="0"/>
      <w:divBdr>
        <w:top w:val="none" w:sz="0" w:space="0" w:color="auto"/>
        <w:left w:val="none" w:sz="0" w:space="0" w:color="auto"/>
        <w:bottom w:val="none" w:sz="0" w:space="0" w:color="auto"/>
        <w:right w:val="none" w:sz="0" w:space="0" w:color="auto"/>
      </w:divBdr>
    </w:div>
    <w:div w:id="2127889429">
      <w:bodyDiv w:val="1"/>
      <w:marLeft w:val="0"/>
      <w:marRight w:val="0"/>
      <w:marTop w:val="0"/>
      <w:marBottom w:val="0"/>
      <w:divBdr>
        <w:top w:val="none" w:sz="0" w:space="0" w:color="auto"/>
        <w:left w:val="none" w:sz="0" w:space="0" w:color="auto"/>
        <w:bottom w:val="none" w:sz="0" w:space="0" w:color="auto"/>
        <w:right w:val="none" w:sz="0" w:space="0" w:color="auto"/>
      </w:divBdr>
    </w:div>
    <w:div w:id="21361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C3CE-C306-40F5-A838-49924A0D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HOCVU2PC</cp:lastModifiedBy>
  <cp:revision>115</cp:revision>
  <cp:lastPrinted>2017-05-06T03:07:00Z</cp:lastPrinted>
  <dcterms:created xsi:type="dcterms:W3CDTF">2017-05-06T03:32:00Z</dcterms:created>
  <dcterms:modified xsi:type="dcterms:W3CDTF">2017-05-08T08:06:00Z</dcterms:modified>
</cp:coreProperties>
</file>